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skn-mlo9top-section"/>
        <w:tblW w:w="0" w:type="auto"/>
        <w:tblCellSpacing w:w="0" w:type="dxa"/>
        <w:tblLayout w:type="fixed"/>
        <w:tblCellMar>
          <w:left w:w="0" w:type="dxa"/>
          <w:right w:w="0" w:type="dxa"/>
        </w:tblCellMar>
        <w:tblLook w:val="05E0" w:firstRow="1" w:lastRow="1" w:firstColumn="1" w:lastColumn="1" w:noHBand="0" w:noVBand="1"/>
      </w:tblPr>
      <w:tblGrid>
        <w:gridCol w:w="340"/>
        <w:gridCol w:w="3640"/>
        <w:gridCol w:w="340"/>
        <w:gridCol w:w="340"/>
        <w:gridCol w:w="7160"/>
        <w:gridCol w:w="420"/>
      </w:tblGrid>
      <w:tr w:rsidR="00A84DC2" w14:paraId="57BC8A32" w14:textId="77777777">
        <w:trPr>
          <w:tblCellSpacing w:w="0" w:type="dxa"/>
        </w:trPr>
        <w:tc>
          <w:tcPr>
            <w:tcW w:w="340" w:type="dxa"/>
            <w:tcMar>
              <w:top w:w="0" w:type="dxa"/>
              <w:left w:w="0" w:type="dxa"/>
              <w:bottom w:w="0" w:type="dxa"/>
              <w:right w:w="0" w:type="dxa"/>
            </w:tcMar>
            <w:vAlign w:val="bottom"/>
            <w:hideMark/>
          </w:tcPr>
          <w:p w14:paraId="67A4D1E5" w14:textId="2F0F8CCC" w:rsidR="00A84DC2" w:rsidRDefault="00E81376">
            <w:pPr>
              <w:rPr>
                <w:rFonts w:ascii="Catamaran" w:eastAsia="Catamaran" w:hAnsi="Catamaran" w:cs="Catamaran"/>
                <w:color w:val="050505"/>
                <w:sz w:val="18"/>
                <w:szCs w:val="18"/>
              </w:rPr>
            </w:pPr>
            <w:r>
              <w:rPr>
                <w:noProof/>
              </w:rPr>
              <mc:AlternateContent>
                <mc:Choice Requires="wps">
                  <w:drawing>
                    <wp:anchor distT="0" distB="0" distL="114300" distR="114300" simplePos="0" relativeHeight="251657728" behindDoc="1" locked="0" layoutInCell="0" allowOverlap="1" wp14:anchorId="055F1C84" wp14:editId="09196A4C">
                      <wp:simplePos x="0" y="0"/>
                      <wp:positionH relativeFrom="page">
                        <wp:posOffset>0</wp:posOffset>
                      </wp:positionH>
                      <wp:positionV relativeFrom="page">
                        <wp:posOffset>0</wp:posOffset>
                      </wp:positionV>
                      <wp:extent cx="2743200" cy="10058400"/>
                      <wp:effectExtent l="0" t="0" r="0" b="0"/>
                      <wp:wrapNone/>
                      <wp:docPr id="169336689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058400"/>
                              </a:xfrm>
                              <a:prstGeom prst="rect">
                                <a:avLst/>
                              </a:prstGeom>
                              <a:solidFill>
                                <a:srgbClr val="E8E8E8"/>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28ECF" id="Rectangle 2" o:spid="_x0000_s1026" style="position:absolute;margin-left:0;margin-top:0;width:3in;height:11in;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V5wEAALcDAAAOAAAAZHJzL2Uyb0RvYy54bWysU2Fv0zAQ/Y7Ef7D8nSYpGStR02nqGEIa&#10;A2nwAxzHSSwcnzm7Tcuv5+x0XQXfEIpk+Xx3z/eeX9Y3h9GwvUKvwda8WOScKSuh1bav+fdv929W&#10;nPkgbCsMWFXzo/L8ZvP61XpylVrCAKZVyAjE+mpyNR9CcFWWeTmoUfgFOGUp2QGOIlCIfdaimAh9&#10;NNkyz99lE2DrEKTynk7v5iTfJPyuUzJ86TqvAjM1p9lCWjGtTVyzzVpUPQo3aHkaQ/zDFKPQli49&#10;Q92JINgO9V9Qo5YIHrqwkDBm0HVaqsSB2BT5H2yeBuFU4kLieHeWyf8/WPm4f3JfMY7u3QPIH55Z&#10;2A7C9uoWEaZBiZauK6JQ2eR8dW6IgadW1kyfoaWnFbsASYNDh2MEJHbskKQ+nqVWh8AkHS6vy7f0&#10;fpxJyhV5frUqKYqXiOq536EPHxWMLG5qjvSYCV/sH3yYS59L0vxgdHuvjUkB9s3WINsLevgPq/id&#10;0P1lmbGx2EJsmxHjSSIauUUb+aqB9kg8EWb3kNtpMwD+4mwi59Tc/9wJVJyZT5a0el+UZbRaCsqr&#10;6yUFeJlpLjPCSoKqeeBs3m7DbM+dQ90PdFORSFu4JX07nYi/THUaltyRpDs5OdrvMk5VL//b5jcA&#10;AAD//wMAUEsDBBQABgAIAAAAIQCMVXt12gAAAAYBAAAPAAAAZHJzL2Rvd25yZXYueG1sTI/BTsMw&#10;EETvSPyDtUjcqJM2oCrEqaACCfVGmw9w420c1V5HsZuGv2fhApeVRjOafVNtZu/EhGPsAynIFxkI&#10;pDaYnjoFzeH9YQ0iJk1Gu0Co4AsjbOrbm0qXJlzpE6d96gSXUCy1ApvSUEoZW4tex0UYkNg7hdHr&#10;xHLspBn1lcu9k8sse5Je98QfrB5wa7E97y9ewZu1WrZN7qf+o9kVu5Xbxtdcqfu7+eUZRMI5/YXh&#10;B5/RoWamY7iQicIp4CHp97JXrJYsjxx6XBcZyLqS//HrbwAAAP//AwBQSwECLQAUAAYACAAAACEA&#10;toM4kv4AAADhAQAAEwAAAAAAAAAAAAAAAAAAAAAAW0NvbnRlbnRfVHlwZXNdLnhtbFBLAQItABQA&#10;BgAIAAAAIQA4/SH/1gAAAJQBAAALAAAAAAAAAAAAAAAAAC8BAABfcmVscy8ucmVsc1BLAQItABQA&#10;BgAIAAAAIQCMG/tV5wEAALcDAAAOAAAAAAAAAAAAAAAAAC4CAABkcnMvZTJvRG9jLnhtbFBLAQIt&#10;ABQABgAIAAAAIQCMVXt12gAAAAYBAAAPAAAAAAAAAAAAAAAAAEEEAABkcnMvZG93bnJldi54bWxQ&#10;SwUGAAAAAAQABADzAAAASAUAAAAA&#10;" o:allowincell="f" fillcolor="#e8e8e8" stroked="f">
                      <w10:wrap anchorx="page" anchory="page"/>
                    </v:rect>
                  </w:pict>
                </mc:Fallback>
              </mc:AlternateContent>
            </w:r>
          </w:p>
        </w:tc>
        <w:tc>
          <w:tcPr>
            <w:tcW w:w="3640" w:type="dxa"/>
            <w:tcMar>
              <w:top w:w="0" w:type="dxa"/>
              <w:left w:w="0" w:type="dxa"/>
              <w:bottom w:w="0" w:type="dxa"/>
              <w:right w:w="0" w:type="dxa"/>
            </w:tcMar>
            <w:hideMark/>
          </w:tcPr>
          <w:p w14:paraId="391526B8" w14:textId="77777777" w:rsidR="00A84DC2" w:rsidRDefault="00000000">
            <w:pPr>
              <w:pStyle w:val="skn-mlo9name"/>
              <w:rPr>
                <w:rStyle w:val="documenttop-sectionleft-box"/>
                <w:color w:val="050505"/>
              </w:rPr>
            </w:pPr>
            <w:r>
              <w:rPr>
                <w:rStyle w:val="span"/>
                <w:color w:val="050505"/>
              </w:rPr>
              <w:t>James</w:t>
            </w:r>
            <w:r>
              <w:rPr>
                <w:rStyle w:val="documenttop-sectionleft-box"/>
                <w:color w:val="050505"/>
              </w:rPr>
              <w:t xml:space="preserve"> </w:t>
            </w:r>
            <w:r>
              <w:rPr>
                <w:rStyle w:val="span"/>
                <w:color w:val="050505"/>
              </w:rPr>
              <w:t>Ansell</w:t>
            </w:r>
          </w:p>
          <w:p w14:paraId="7B7B233A" w14:textId="77777777" w:rsidR="00A84DC2" w:rsidRDefault="00000000">
            <w:pPr>
              <w:pStyle w:val="skn-mlo9sectiontitle"/>
              <w:spacing w:before="480"/>
              <w:rPr>
                <w:rStyle w:val="documenttop-sectionleft-box"/>
                <w:color w:val="050505"/>
              </w:rPr>
            </w:pPr>
            <w:r>
              <w:rPr>
                <w:rStyle w:val="documenttop-sectionleft-box"/>
                <w:color w:val="050505"/>
              </w:rPr>
              <w:t>Contact</w:t>
            </w:r>
          </w:p>
          <w:p w14:paraId="3E0365BA" w14:textId="77777777" w:rsidR="00A84DC2" w:rsidRDefault="00A84DC2">
            <w:pPr>
              <w:pStyle w:val="top-sectionleft-boxborderleftDIV"/>
              <w:spacing w:after="320" w:line="140" w:lineRule="exact"/>
              <w:rPr>
                <w:rStyle w:val="documenttop-sectionleft-box"/>
                <w:rFonts w:ascii="Catamaran" w:eastAsia="Catamaran" w:hAnsi="Catamaran" w:cs="Catamaran"/>
                <w:color w:val="050505"/>
                <w:sz w:val="18"/>
                <w:szCs w:val="18"/>
              </w:rPr>
            </w:pPr>
          </w:p>
          <w:tbl>
            <w:tblPr>
              <w:tblStyle w:val="skn-mlo9icon-row"/>
              <w:tblW w:w="0" w:type="auto"/>
              <w:tblCellSpacing w:w="0" w:type="dxa"/>
              <w:tblLayout w:type="fixed"/>
              <w:tblCellMar>
                <w:left w:w="0" w:type="dxa"/>
                <w:right w:w="0" w:type="dxa"/>
              </w:tblCellMar>
              <w:tblLook w:val="05E0" w:firstRow="1" w:lastRow="1" w:firstColumn="1" w:lastColumn="1" w:noHBand="0" w:noVBand="1"/>
            </w:tblPr>
            <w:tblGrid>
              <w:gridCol w:w="532"/>
              <w:gridCol w:w="3108"/>
            </w:tblGrid>
            <w:tr w:rsidR="00A84DC2" w14:paraId="6D8AB7F6" w14:textId="77777777">
              <w:trPr>
                <w:trHeight w:val="340"/>
                <w:tblCellSpacing w:w="0" w:type="dxa"/>
              </w:trPr>
              <w:tc>
                <w:tcPr>
                  <w:tcW w:w="560" w:type="dxa"/>
                  <w:tcMar>
                    <w:top w:w="0" w:type="dxa"/>
                    <w:left w:w="0" w:type="dxa"/>
                    <w:bottom w:w="200" w:type="dxa"/>
                    <w:right w:w="0" w:type="dxa"/>
                  </w:tcMar>
                  <w:hideMark/>
                </w:tcPr>
                <w:p w14:paraId="23625B93" w14:textId="77777777" w:rsidR="00A84DC2" w:rsidRDefault="00000000">
                  <w:pPr>
                    <w:rPr>
                      <w:rStyle w:val="documenttop-sectionleft-box"/>
                      <w:rFonts w:ascii="Catamaran" w:eastAsia="Catamaran" w:hAnsi="Catamaran" w:cs="Catamaran"/>
                      <w:color w:val="050505"/>
                      <w:sz w:val="20"/>
                      <w:szCs w:val="20"/>
                    </w:rPr>
                  </w:pPr>
                  <w:r>
                    <w:rPr>
                      <w:rStyle w:val="documenttop-sectionleft-box"/>
                      <w:rFonts w:ascii="Catamaran" w:eastAsia="Catamaran" w:hAnsi="Catamaran" w:cs="Catamaran"/>
                      <w:noProof/>
                      <w:color w:val="050505"/>
                      <w:sz w:val="20"/>
                      <w:szCs w:val="20"/>
                    </w:rPr>
                    <w:drawing>
                      <wp:inline distT="0" distB="0" distL="0" distR="0" wp14:anchorId="2CD5AE53" wp14:editId="1C8D6CBD">
                        <wp:extent cx="216408" cy="216535"/>
                        <wp:effectExtent l="0" t="0" r="0" b="0"/>
                        <wp:docPr id="100001" name="Picture 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1" name=""/>
                                <pic:cNvPicPr>
                                  <a:picLocks/>
                                </pic:cNvPicPr>
                              </pic:nvPicPr>
                              <pic:blipFill>
                                <a:blip r:embed="rId7"/>
                                <a:stretch>
                                  <a:fillRect/>
                                </a:stretch>
                              </pic:blipFill>
                              <pic:spPr>
                                <a:xfrm>
                                  <a:off x="0" y="0"/>
                                  <a:ext cx="216408" cy="216535"/>
                                </a:xfrm>
                                <a:prstGeom prst="rect">
                                  <a:avLst/>
                                </a:prstGeom>
                              </pic:spPr>
                            </pic:pic>
                          </a:graphicData>
                        </a:graphic>
                      </wp:inline>
                    </w:drawing>
                  </w:r>
                </w:p>
              </w:tc>
              <w:tc>
                <w:tcPr>
                  <w:tcW w:w="3440" w:type="dxa"/>
                  <w:tcMar>
                    <w:top w:w="0" w:type="dxa"/>
                    <w:left w:w="0" w:type="dxa"/>
                    <w:bottom w:w="200" w:type="dxa"/>
                    <w:right w:w="400" w:type="dxa"/>
                  </w:tcMar>
                  <w:hideMark/>
                </w:tcPr>
                <w:p w14:paraId="0F5FE96D" w14:textId="3A9313F7" w:rsidR="00A84DC2" w:rsidRDefault="001B66DA">
                  <w:pPr>
                    <w:rPr>
                      <w:rStyle w:val="skn-mlo9ico-svg"/>
                      <w:rFonts w:ascii="Catamaran" w:eastAsia="Catamaran" w:hAnsi="Catamaran" w:cs="Catamaran"/>
                      <w:color w:val="050505"/>
                      <w:sz w:val="20"/>
                      <w:szCs w:val="20"/>
                    </w:rPr>
                  </w:pPr>
                  <w:r>
                    <w:rPr>
                      <w:rStyle w:val="span"/>
                      <w:rFonts w:ascii="Catamaran" w:eastAsia="Catamaran" w:hAnsi="Catamaran" w:cs="Catamaran"/>
                      <w:color w:val="050505"/>
                      <w:sz w:val="20"/>
                      <w:szCs w:val="20"/>
                    </w:rPr>
                    <w:t>0492 944 269</w:t>
                  </w:r>
                </w:p>
              </w:tc>
            </w:tr>
          </w:tbl>
          <w:p w14:paraId="7DC04F80" w14:textId="77777777" w:rsidR="00A84DC2" w:rsidRDefault="00A84DC2">
            <w:pPr>
              <w:rPr>
                <w:vanish/>
              </w:rPr>
            </w:pPr>
          </w:p>
          <w:tbl>
            <w:tblPr>
              <w:tblStyle w:val="skn-mlo9icon-rownth-last-child1"/>
              <w:tblW w:w="0" w:type="auto"/>
              <w:tblCellSpacing w:w="0" w:type="dxa"/>
              <w:tblLayout w:type="fixed"/>
              <w:tblCellMar>
                <w:left w:w="0" w:type="dxa"/>
                <w:right w:w="0" w:type="dxa"/>
              </w:tblCellMar>
              <w:tblLook w:val="05E0" w:firstRow="1" w:lastRow="1" w:firstColumn="1" w:lastColumn="1" w:noHBand="0" w:noVBand="1"/>
            </w:tblPr>
            <w:tblGrid>
              <w:gridCol w:w="482"/>
              <w:gridCol w:w="3158"/>
            </w:tblGrid>
            <w:tr w:rsidR="00A84DC2" w14:paraId="35F4D192" w14:textId="77777777">
              <w:trPr>
                <w:trHeight w:val="340"/>
                <w:tblCellSpacing w:w="0" w:type="dxa"/>
              </w:trPr>
              <w:tc>
                <w:tcPr>
                  <w:tcW w:w="560" w:type="dxa"/>
                  <w:tcMar>
                    <w:top w:w="0" w:type="dxa"/>
                    <w:left w:w="0" w:type="dxa"/>
                    <w:bottom w:w="200" w:type="dxa"/>
                    <w:right w:w="0" w:type="dxa"/>
                  </w:tcMar>
                  <w:hideMark/>
                </w:tcPr>
                <w:p w14:paraId="55B6DA82" w14:textId="77777777" w:rsidR="00A84DC2" w:rsidRDefault="00000000">
                  <w:pPr>
                    <w:rPr>
                      <w:rStyle w:val="documenttop-sectionleft-box"/>
                      <w:rFonts w:ascii="Catamaran" w:eastAsia="Catamaran" w:hAnsi="Catamaran" w:cs="Catamaran"/>
                      <w:color w:val="050505"/>
                      <w:sz w:val="20"/>
                      <w:szCs w:val="20"/>
                    </w:rPr>
                  </w:pPr>
                  <w:r>
                    <w:rPr>
                      <w:rStyle w:val="documenttop-sectionleft-box"/>
                      <w:rFonts w:ascii="Catamaran" w:eastAsia="Catamaran" w:hAnsi="Catamaran" w:cs="Catamaran"/>
                      <w:noProof/>
                      <w:color w:val="050505"/>
                      <w:sz w:val="20"/>
                      <w:szCs w:val="20"/>
                    </w:rPr>
                    <w:drawing>
                      <wp:inline distT="0" distB="0" distL="0" distR="0" wp14:anchorId="7891462E" wp14:editId="783E4366">
                        <wp:extent cx="216408" cy="216535"/>
                        <wp:effectExtent l="0" t="0" r="0" b="0"/>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8"/>
                                <a:stretch>
                                  <a:fillRect/>
                                </a:stretch>
                              </pic:blipFill>
                              <pic:spPr>
                                <a:xfrm>
                                  <a:off x="0" y="0"/>
                                  <a:ext cx="216408" cy="216535"/>
                                </a:xfrm>
                                <a:prstGeom prst="rect">
                                  <a:avLst/>
                                </a:prstGeom>
                              </pic:spPr>
                            </pic:pic>
                          </a:graphicData>
                        </a:graphic>
                      </wp:inline>
                    </w:drawing>
                  </w:r>
                </w:p>
              </w:tc>
              <w:tc>
                <w:tcPr>
                  <w:tcW w:w="3440" w:type="dxa"/>
                  <w:tcMar>
                    <w:top w:w="0" w:type="dxa"/>
                    <w:left w:w="0" w:type="dxa"/>
                    <w:bottom w:w="200" w:type="dxa"/>
                    <w:right w:w="400" w:type="dxa"/>
                  </w:tcMar>
                  <w:hideMark/>
                </w:tcPr>
                <w:p w14:paraId="62E9948D" w14:textId="77777777" w:rsidR="00A84DC2" w:rsidRDefault="00000000">
                  <w:pPr>
                    <w:rPr>
                      <w:rStyle w:val="skn-mlo9ico-svg"/>
                      <w:rFonts w:ascii="Catamaran" w:eastAsia="Catamaran" w:hAnsi="Catamaran" w:cs="Catamaran"/>
                      <w:color w:val="050505"/>
                      <w:sz w:val="20"/>
                      <w:szCs w:val="20"/>
                    </w:rPr>
                  </w:pPr>
                  <w:r>
                    <w:rPr>
                      <w:rStyle w:val="span"/>
                      <w:rFonts w:ascii="Catamaran" w:eastAsia="Catamaran" w:hAnsi="Catamaran" w:cs="Catamaran"/>
                      <w:color w:val="050505"/>
                      <w:sz w:val="20"/>
                      <w:szCs w:val="20"/>
                    </w:rPr>
                    <w:t>james@jamesansell.com.au</w:t>
                  </w:r>
                </w:p>
              </w:tc>
            </w:tr>
          </w:tbl>
          <w:p w14:paraId="0C189A8B" w14:textId="77777777" w:rsidR="00A84DC2" w:rsidRDefault="00000000">
            <w:pPr>
              <w:pStyle w:val="skn-mlo9sectiontitle"/>
              <w:spacing w:before="280"/>
              <w:rPr>
                <w:rStyle w:val="documenttop-sectionleft-box"/>
                <w:color w:val="050505"/>
              </w:rPr>
            </w:pPr>
            <w:r>
              <w:rPr>
                <w:rStyle w:val="documenttop-sectionleft-box"/>
                <w:color w:val="050505"/>
              </w:rPr>
              <w:t>Skills</w:t>
            </w:r>
          </w:p>
          <w:p w14:paraId="26ED8B6F" w14:textId="77777777" w:rsidR="00A84DC2" w:rsidRDefault="00A84DC2">
            <w:pPr>
              <w:pStyle w:val="top-sectionleft-boxborderleftDIV"/>
              <w:spacing w:after="320" w:line="140" w:lineRule="exact"/>
              <w:rPr>
                <w:rStyle w:val="documenttop-sectionleft-box"/>
                <w:rFonts w:ascii="Catamaran" w:eastAsia="Catamaran" w:hAnsi="Catamaran" w:cs="Catamaran"/>
                <w:color w:val="050505"/>
                <w:sz w:val="18"/>
                <w:szCs w:val="18"/>
              </w:rPr>
            </w:pPr>
          </w:p>
          <w:p w14:paraId="020AD900" w14:textId="77777777" w:rsidR="00A84DC2" w:rsidRDefault="00000000">
            <w:pPr>
              <w:pStyle w:val="documenttop-sectionleft-boxsectionhilt-secpara-containerparagraph-leftpaddingcell"/>
              <w:spacing w:line="260" w:lineRule="atLeast"/>
              <w:rPr>
                <w:rStyle w:val="documenttop-sectionleft-box"/>
                <w:rFonts w:ascii="Catamaran" w:eastAsia="Catamaran" w:hAnsi="Catamaran" w:cs="Catamaran"/>
                <w:color w:val="050505"/>
                <w:sz w:val="18"/>
                <w:szCs w:val="18"/>
              </w:rPr>
            </w:pPr>
            <w:r>
              <w:rPr>
                <w:rStyle w:val="documenttop-sectionleft-box"/>
                <w:rFonts w:ascii="Catamaran" w:eastAsia="Catamaran" w:hAnsi="Catamaran" w:cs="Catamaran"/>
                <w:color w:val="050505"/>
                <w:sz w:val="18"/>
                <w:szCs w:val="18"/>
              </w:rPr>
              <w:t> </w:t>
            </w:r>
          </w:p>
          <w:p w14:paraId="753386E6" w14:textId="77777777" w:rsidR="00A84DC2" w:rsidRDefault="00000000">
            <w:pPr>
              <w:pStyle w:val="p"/>
              <w:numPr>
                <w:ilvl w:val="0"/>
                <w:numId w:val="1"/>
              </w:numPr>
              <w:spacing w:before="60"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Academic background</w:t>
            </w:r>
          </w:p>
          <w:p w14:paraId="54CB24B6" w14:textId="77777777" w:rsidR="00A84DC2" w:rsidRDefault="00000000">
            <w:pPr>
              <w:pStyle w:val="p"/>
              <w:numPr>
                <w:ilvl w:val="0"/>
                <w:numId w:val="1"/>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Policy development </w:t>
            </w:r>
          </w:p>
          <w:p w14:paraId="104C2DF7" w14:textId="77777777" w:rsidR="00A84DC2" w:rsidRDefault="00000000">
            <w:pPr>
              <w:pStyle w:val="p"/>
              <w:numPr>
                <w:ilvl w:val="0"/>
                <w:numId w:val="1"/>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Research experience</w:t>
            </w:r>
          </w:p>
          <w:p w14:paraId="558C1A05" w14:textId="77777777" w:rsidR="00A84DC2" w:rsidRDefault="00000000">
            <w:pPr>
              <w:pStyle w:val="p"/>
              <w:numPr>
                <w:ilvl w:val="0"/>
                <w:numId w:val="1"/>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Project management </w:t>
            </w:r>
          </w:p>
          <w:p w14:paraId="4CD51855" w14:textId="77777777" w:rsidR="00ED2887" w:rsidRDefault="00000000">
            <w:pPr>
              <w:pStyle w:val="p"/>
              <w:numPr>
                <w:ilvl w:val="0"/>
                <w:numId w:val="1"/>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Administration</w:t>
            </w:r>
          </w:p>
          <w:p w14:paraId="7ACF21FB" w14:textId="48669AFF" w:rsidR="00A84DC2" w:rsidRDefault="00ED2887">
            <w:pPr>
              <w:pStyle w:val="p"/>
              <w:numPr>
                <w:ilvl w:val="0"/>
                <w:numId w:val="1"/>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Leadership &amp; Strategy </w:t>
            </w:r>
          </w:p>
          <w:p w14:paraId="77579729" w14:textId="77777777" w:rsidR="00A84DC2" w:rsidRDefault="00000000">
            <w:pPr>
              <w:pStyle w:val="p"/>
              <w:numPr>
                <w:ilvl w:val="0"/>
                <w:numId w:val="1"/>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Stakeholder engagement</w:t>
            </w:r>
          </w:p>
          <w:p w14:paraId="764EFF32" w14:textId="77777777" w:rsidR="00A84DC2" w:rsidRDefault="00000000">
            <w:pPr>
              <w:pStyle w:val="p"/>
              <w:numPr>
                <w:ilvl w:val="0"/>
                <w:numId w:val="1"/>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Content creation</w:t>
            </w:r>
          </w:p>
          <w:p w14:paraId="4FA11261" w14:textId="77777777" w:rsidR="00A84DC2" w:rsidRDefault="00000000">
            <w:pPr>
              <w:pStyle w:val="p"/>
              <w:numPr>
                <w:ilvl w:val="0"/>
                <w:numId w:val="1"/>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Team player</w:t>
            </w:r>
          </w:p>
          <w:p w14:paraId="714AFEC2" w14:textId="53B5FDDF" w:rsidR="00A84DC2" w:rsidRDefault="00000000">
            <w:pPr>
              <w:pStyle w:val="p"/>
              <w:numPr>
                <w:ilvl w:val="0"/>
                <w:numId w:val="1"/>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Software Skills: Microsoft Office 365, WordPress, Wix, Umbraco, SPSS, </w:t>
            </w:r>
            <w:proofErr w:type="spellStart"/>
            <w:r>
              <w:rPr>
                <w:rStyle w:val="span"/>
                <w:rFonts w:ascii="Catamaran" w:eastAsia="Catamaran" w:hAnsi="Catamaran" w:cs="Catamaran"/>
                <w:color w:val="050505"/>
                <w:sz w:val="18"/>
                <w:szCs w:val="18"/>
              </w:rPr>
              <w:t>nVivo</w:t>
            </w:r>
            <w:proofErr w:type="spellEnd"/>
            <w:r>
              <w:rPr>
                <w:rStyle w:val="span"/>
                <w:rFonts w:ascii="Catamaran" w:eastAsia="Catamaran" w:hAnsi="Catamaran" w:cs="Catamaran"/>
                <w:color w:val="050505"/>
                <w:sz w:val="18"/>
                <w:szCs w:val="18"/>
              </w:rPr>
              <w:t xml:space="preserve">, Reaper Media, Xero, </w:t>
            </w:r>
            <w:r w:rsidR="001B66DA">
              <w:rPr>
                <w:rStyle w:val="span"/>
                <w:rFonts w:ascii="Catamaran" w:eastAsia="Catamaran" w:hAnsi="Catamaran" w:cs="Catamaran"/>
                <w:color w:val="050505"/>
                <w:sz w:val="18"/>
                <w:szCs w:val="18"/>
              </w:rPr>
              <w:t>SurveyMonkey, JASP</w:t>
            </w:r>
          </w:p>
        </w:tc>
        <w:tc>
          <w:tcPr>
            <w:tcW w:w="340" w:type="dxa"/>
            <w:tcMar>
              <w:top w:w="0" w:type="dxa"/>
              <w:left w:w="0" w:type="dxa"/>
              <w:bottom w:w="0" w:type="dxa"/>
              <w:right w:w="0" w:type="dxa"/>
            </w:tcMar>
            <w:vAlign w:val="bottom"/>
            <w:hideMark/>
          </w:tcPr>
          <w:p w14:paraId="651C4B6A" w14:textId="77777777" w:rsidR="00A84DC2" w:rsidRDefault="00A84DC2">
            <w:pPr>
              <w:pStyle w:val="documenttop-sectioncolor-padding-cellParagraph"/>
              <w:spacing w:line="260" w:lineRule="atLeast"/>
              <w:textAlignment w:val="auto"/>
              <w:rPr>
                <w:rStyle w:val="documenttop-sectioncolor-padding-cell"/>
                <w:rFonts w:ascii="Catamaran" w:eastAsia="Catamaran" w:hAnsi="Catamaran" w:cs="Catamaran"/>
                <w:color w:val="050505"/>
                <w:sz w:val="18"/>
                <w:szCs w:val="18"/>
              </w:rPr>
            </w:pPr>
          </w:p>
        </w:tc>
        <w:tc>
          <w:tcPr>
            <w:tcW w:w="340" w:type="dxa"/>
            <w:tcMar>
              <w:top w:w="0" w:type="dxa"/>
              <w:left w:w="0" w:type="dxa"/>
              <w:bottom w:w="0" w:type="dxa"/>
              <w:right w:w="0" w:type="dxa"/>
            </w:tcMar>
            <w:vAlign w:val="bottom"/>
            <w:hideMark/>
          </w:tcPr>
          <w:p w14:paraId="098613ED" w14:textId="77777777" w:rsidR="00A84DC2" w:rsidRDefault="00A84DC2">
            <w:pPr>
              <w:pStyle w:val="documenttop-sectioncolor-padding-cellParagraph"/>
              <w:spacing w:line="260" w:lineRule="atLeast"/>
              <w:textAlignment w:val="auto"/>
              <w:rPr>
                <w:rStyle w:val="documenttop-sectioncolor-padding-cell"/>
                <w:rFonts w:ascii="Catamaran" w:eastAsia="Catamaran" w:hAnsi="Catamaran" w:cs="Catamaran"/>
                <w:color w:val="050505"/>
                <w:sz w:val="18"/>
                <w:szCs w:val="18"/>
              </w:rPr>
            </w:pPr>
          </w:p>
        </w:tc>
        <w:tc>
          <w:tcPr>
            <w:tcW w:w="7160" w:type="dxa"/>
            <w:tcMar>
              <w:top w:w="460" w:type="dxa"/>
              <w:left w:w="0" w:type="dxa"/>
              <w:bottom w:w="0" w:type="dxa"/>
              <w:right w:w="0" w:type="dxa"/>
            </w:tcMar>
            <w:hideMark/>
          </w:tcPr>
          <w:p w14:paraId="77B72C95" w14:textId="77777777" w:rsidR="00A84DC2" w:rsidRDefault="00000000">
            <w:pPr>
              <w:pStyle w:val="skn-mlo9sectiontitle"/>
              <w:rPr>
                <w:rStyle w:val="skn-mlo9top-sectionright-box"/>
              </w:rPr>
            </w:pPr>
            <w:r>
              <w:rPr>
                <w:rStyle w:val="skn-mlo9top-sectionright-box"/>
              </w:rPr>
              <w:t>Career Objective</w:t>
            </w:r>
          </w:p>
          <w:p w14:paraId="493646E4" w14:textId="77777777" w:rsidR="00A84DC2" w:rsidRDefault="00A84DC2">
            <w:pPr>
              <w:pStyle w:val="borderDIV"/>
              <w:spacing w:after="320" w:line="140" w:lineRule="exact"/>
              <w:rPr>
                <w:rStyle w:val="skn-mlo9top-sectionright-box"/>
                <w:rFonts w:ascii="Catamaran" w:eastAsia="Catamaran" w:hAnsi="Catamaran" w:cs="Catamaran"/>
                <w:sz w:val="22"/>
                <w:szCs w:val="22"/>
              </w:rPr>
            </w:pPr>
          </w:p>
          <w:p w14:paraId="424A6EEC" w14:textId="77777777" w:rsidR="00A84DC2" w:rsidRDefault="00000000">
            <w:pPr>
              <w:pStyle w:val="p"/>
              <w:spacing w:line="360" w:lineRule="atLeast"/>
              <w:rPr>
                <w:rStyle w:val="skn-mlo9top-sectionright-box"/>
                <w:rFonts w:ascii="Catamaran" w:eastAsia="Catamaran" w:hAnsi="Catamaran" w:cs="Catamaran"/>
                <w:sz w:val="22"/>
                <w:szCs w:val="22"/>
              </w:rPr>
            </w:pPr>
            <w:r>
              <w:rPr>
                <w:rStyle w:val="skn-mlo9top-sectionright-box"/>
                <w:rFonts w:ascii="Catamaran" w:eastAsia="Catamaran" w:hAnsi="Catamaran" w:cs="Catamaran"/>
                <w:sz w:val="22"/>
                <w:szCs w:val="22"/>
              </w:rPr>
              <w:t>Highly organized and detail-oriented professional, with a drive to exceed expectations. Ability to analyze data, develop strategies, and provide solutions to complex problems. Seeking to develop my skills and knowledge to further progress my career into the managerial stage.</w:t>
            </w:r>
          </w:p>
          <w:p w14:paraId="3C8E2242" w14:textId="77777777" w:rsidR="00A84DC2" w:rsidRDefault="00000000">
            <w:pPr>
              <w:pStyle w:val="skn-mlo9sectiontitle"/>
              <w:spacing w:before="480"/>
              <w:rPr>
                <w:rStyle w:val="skn-mlo9top-sectionright-box"/>
              </w:rPr>
            </w:pPr>
            <w:r>
              <w:rPr>
                <w:rStyle w:val="skn-mlo9top-sectionright-box"/>
              </w:rPr>
              <w:t>Experience</w:t>
            </w:r>
          </w:p>
          <w:p w14:paraId="33C5259A" w14:textId="77777777" w:rsidR="00A84DC2" w:rsidRDefault="00A84DC2">
            <w:pPr>
              <w:pStyle w:val="borderDIV"/>
              <w:spacing w:after="320" w:line="140" w:lineRule="exact"/>
              <w:rPr>
                <w:rStyle w:val="skn-mlo9top-sectionright-box"/>
                <w:rFonts w:ascii="Catamaran" w:eastAsia="Catamaran" w:hAnsi="Catamaran" w:cs="Catamaran"/>
                <w:sz w:val="18"/>
                <w:szCs w:val="18"/>
              </w:rPr>
            </w:pPr>
          </w:p>
          <w:tbl>
            <w:tblPr>
              <w:tblStyle w:val="skn-mlo9top-sectionright-boxsectionparagraph-table"/>
              <w:tblW w:w="0" w:type="auto"/>
              <w:tblCellSpacing w:w="0" w:type="dxa"/>
              <w:tblLayout w:type="fixed"/>
              <w:tblCellMar>
                <w:left w:w="0" w:type="dxa"/>
                <w:right w:w="0" w:type="dxa"/>
              </w:tblCellMar>
              <w:tblLook w:val="05E0" w:firstRow="1" w:lastRow="1" w:firstColumn="1" w:lastColumn="1" w:noHBand="0" w:noVBand="1"/>
            </w:tblPr>
            <w:tblGrid>
              <w:gridCol w:w="42"/>
              <w:gridCol w:w="7118"/>
            </w:tblGrid>
            <w:tr w:rsidR="00A84DC2" w14:paraId="73571A6D" w14:textId="77777777">
              <w:trPr>
                <w:tblCellSpacing w:w="0" w:type="dxa"/>
              </w:trPr>
              <w:tc>
                <w:tcPr>
                  <w:tcW w:w="1" w:type="dxa"/>
                  <w:tcMar>
                    <w:top w:w="0" w:type="dxa"/>
                    <w:left w:w="0" w:type="dxa"/>
                    <w:bottom w:w="0" w:type="dxa"/>
                    <w:right w:w="0" w:type="dxa"/>
                  </w:tcMar>
                  <w:vAlign w:val="bottom"/>
                  <w:hideMark/>
                </w:tcPr>
                <w:p w14:paraId="2D4066CE" w14:textId="77777777" w:rsidR="00A84DC2" w:rsidRDefault="00000000">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t> </w:t>
                  </w:r>
                </w:p>
              </w:tc>
              <w:tc>
                <w:tcPr>
                  <w:tcW w:w="7160" w:type="dxa"/>
                  <w:tcMar>
                    <w:top w:w="0" w:type="dxa"/>
                    <w:left w:w="0" w:type="dxa"/>
                    <w:bottom w:w="280" w:type="dxa"/>
                    <w:right w:w="0" w:type="dxa"/>
                  </w:tcMar>
                  <w:vAlign w:val="bottom"/>
                  <w:hideMark/>
                </w:tcPr>
                <w:p w14:paraId="1AB4A8DB"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999999"/>
                      <w:sz w:val="20"/>
                      <w:szCs w:val="20"/>
                    </w:rPr>
                  </w:pPr>
                  <w:r>
                    <w:rPr>
                      <w:rStyle w:val="span"/>
                      <w:rFonts w:ascii="Catamaran" w:eastAsia="Catamaran" w:hAnsi="Catamaran" w:cs="Catamaran"/>
                      <w:color w:val="999999"/>
                      <w:sz w:val="20"/>
                      <w:szCs w:val="20"/>
                    </w:rPr>
                    <w:t>May 2023 - Present</w:t>
                  </w:r>
                </w:p>
                <w:p w14:paraId="1FBE9FFE" w14:textId="4578C9B2" w:rsidR="00A84DC2" w:rsidRDefault="00000000">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kn-mlo9top-sectionright-boxsectionparagraph-tablesinglecolumn"/>
                      <w:rFonts w:ascii="Catamaran" w:eastAsia="Catamaran" w:hAnsi="Catamaran" w:cs="Catamaran"/>
                      <w:b/>
                      <w:bCs/>
                      <w:color w:val="050505"/>
                      <w:sz w:val="20"/>
                      <w:szCs w:val="20"/>
                    </w:rPr>
                    <w:t>Senior Policy Officer</w:t>
                  </w:r>
                  <w:r w:rsidR="00B127FE">
                    <w:rPr>
                      <w:rStyle w:val="skn-mlo9top-sectionright-boxsectionparagraph-tablesinglecolumn"/>
                      <w:rFonts w:ascii="Catamaran" w:eastAsia="Catamaran" w:hAnsi="Catamaran" w:cs="Catamaran"/>
                      <w:b/>
                      <w:bCs/>
                      <w:color w:val="050505"/>
                      <w:sz w:val="20"/>
                      <w:szCs w:val="20"/>
                    </w:rPr>
                    <w:t xml:space="preserve"> (FT)</w:t>
                  </w:r>
                  <w:r w:rsidR="00F162E1">
                    <w:rPr>
                      <w:rStyle w:val="skn-mlo9top-sectionright-boxsectionparagraph-tablesinglecolumn"/>
                      <w:rFonts w:ascii="Catamaran" w:eastAsia="Catamaran" w:hAnsi="Catamaran" w:cs="Catamaran"/>
                      <w:b/>
                      <w:bCs/>
                      <w:color w:val="050505"/>
                      <w:sz w:val="20"/>
                      <w:szCs w:val="20"/>
                    </w:rPr>
                    <w:t xml:space="preserve">, </w:t>
                  </w:r>
                </w:p>
                <w:p w14:paraId="6F0CA338"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050505"/>
                      <w:sz w:val="20"/>
                      <w:szCs w:val="20"/>
                    </w:rPr>
                    <w:t>CONSUMERS HEALTH FORUM OF AUSTRALIA</w:t>
                  </w:r>
                  <w:r>
                    <w:rPr>
                      <w:rStyle w:val="skn-mlo9top-sectionright-boxsectionparagraph-tablesinglecolumn"/>
                      <w:rFonts w:ascii="Catamaran" w:eastAsia="Catamaran" w:hAnsi="Catamaran" w:cs="Catamaran"/>
                      <w:color w:val="050505"/>
                      <w:sz w:val="20"/>
                      <w:szCs w:val="20"/>
                    </w:rPr>
                    <w:t xml:space="preserve"> </w:t>
                  </w:r>
                </w:p>
                <w:p w14:paraId="52DE9447" w14:textId="77777777" w:rsidR="00A84DC2" w:rsidRDefault="00A84DC2">
                  <w:pPr>
                    <w:pStyle w:val="div"/>
                    <w:spacing w:line="100" w:lineRule="exact"/>
                    <w:rPr>
                      <w:rStyle w:val="skn-mlo9top-sectionright-boxsectionparagraph-tablesinglecolumn"/>
                      <w:rFonts w:ascii="Catamaran" w:eastAsia="Catamaran" w:hAnsi="Catamaran" w:cs="Catamaran"/>
                      <w:color w:val="050505"/>
                      <w:sz w:val="20"/>
                      <w:szCs w:val="20"/>
                    </w:rPr>
                  </w:pPr>
                </w:p>
                <w:p w14:paraId="3FEB483A" w14:textId="77777777" w:rsidR="00A84DC2" w:rsidRDefault="00000000">
                  <w:pPr>
                    <w:pStyle w:val="skn-mlo9ulli"/>
                    <w:numPr>
                      <w:ilvl w:val="0"/>
                      <w:numId w:val="2"/>
                    </w:numPr>
                    <w:spacing w:before="6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Providing expert advice, </w:t>
                  </w:r>
                  <w:proofErr w:type="gramStart"/>
                  <w:r>
                    <w:rPr>
                      <w:rStyle w:val="span"/>
                      <w:rFonts w:ascii="Catamaran" w:eastAsia="Catamaran" w:hAnsi="Catamaran" w:cs="Catamaran"/>
                      <w:color w:val="050505"/>
                      <w:sz w:val="18"/>
                      <w:szCs w:val="18"/>
                    </w:rPr>
                    <w:t>leading</w:t>
                  </w:r>
                  <w:proofErr w:type="gramEnd"/>
                  <w:r>
                    <w:rPr>
                      <w:rStyle w:val="span"/>
                      <w:rFonts w:ascii="Catamaran" w:eastAsia="Catamaran" w:hAnsi="Catamaran" w:cs="Catamaran"/>
                      <w:color w:val="050505"/>
                      <w:sz w:val="18"/>
                      <w:szCs w:val="18"/>
                    </w:rPr>
                    <w:t xml:space="preserve"> the development of health policy positions in CHF priority areas and representing CHF at meetings, workshops and conferences</w:t>
                  </w:r>
                </w:p>
                <w:p w14:paraId="403EAA25" w14:textId="77777777" w:rsidR="00A84DC2" w:rsidRDefault="00000000">
                  <w:pPr>
                    <w:pStyle w:val="skn-mlo9ulli"/>
                    <w:numPr>
                      <w:ilvl w:val="0"/>
                      <w:numId w:val="2"/>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Developing effective working relationships with other </w:t>
                  </w:r>
                  <w:proofErr w:type="spellStart"/>
                  <w:r>
                    <w:rPr>
                      <w:rStyle w:val="span"/>
                      <w:rFonts w:ascii="Catamaran" w:eastAsia="Catamaran" w:hAnsi="Catamaran" w:cs="Catamaran"/>
                      <w:color w:val="050505"/>
                      <w:sz w:val="18"/>
                      <w:szCs w:val="18"/>
                    </w:rPr>
                    <w:t>organisation</w:t>
                  </w:r>
                  <w:proofErr w:type="spellEnd"/>
                  <w:r>
                    <w:rPr>
                      <w:rStyle w:val="span"/>
                      <w:rFonts w:ascii="Catamaran" w:eastAsia="Catamaran" w:hAnsi="Catamaran" w:cs="Catamaran"/>
                      <w:color w:val="050505"/>
                      <w:sz w:val="18"/>
                      <w:szCs w:val="18"/>
                    </w:rPr>
                    <w:t>, manage CHF activities and provide high level advice and contributions to CHF policy activities</w:t>
                  </w:r>
                </w:p>
                <w:p w14:paraId="3F121573" w14:textId="77777777" w:rsidR="00A84DC2" w:rsidRDefault="00000000">
                  <w:pPr>
                    <w:pStyle w:val="skn-mlo9ulli"/>
                    <w:numPr>
                      <w:ilvl w:val="0"/>
                      <w:numId w:val="2"/>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Convening Special Interest Groups of consumers as required in line with priority policy issues</w:t>
                  </w:r>
                </w:p>
                <w:p w14:paraId="33CDA59C" w14:textId="2FEF55FA" w:rsidR="00E81376" w:rsidRPr="00B127FE" w:rsidRDefault="00000000" w:rsidP="00B127FE">
                  <w:pPr>
                    <w:pStyle w:val="skn-mlo9ulli"/>
                    <w:numPr>
                      <w:ilvl w:val="0"/>
                      <w:numId w:val="2"/>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Conducting consultations with a range of stakeholders and seeking input and advice and facilitating workshops.</w:t>
                  </w:r>
                </w:p>
              </w:tc>
            </w:tr>
          </w:tbl>
          <w:p w14:paraId="6F9DAFBF" w14:textId="77777777" w:rsidR="00A84DC2" w:rsidRDefault="00A84DC2">
            <w:pPr>
              <w:rPr>
                <w:vanish/>
              </w:rPr>
            </w:pPr>
          </w:p>
          <w:p w14:paraId="159962B4" w14:textId="77777777" w:rsidR="00A84DC2" w:rsidRDefault="00A84DC2">
            <w:pPr>
              <w:rPr>
                <w:vanish/>
              </w:rPr>
            </w:pPr>
          </w:p>
          <w:tbl>
            <w:tblPr>
              <w:tblStyle w:val="skn-mlo9top-sectionright-boxsectionparagraph-table"/>
              <w:tblW w:w="0" w:type="auto"/>
              <w:tblCellSpacing w:w="0" w:type="dxa"/>
              <w:tblLayout w:type="fixed"/>
              <w:tblCellMar>
                <w:top w:w="280" w:type="dxa"/>
                <w:left w:w="0" w:type="dxa"/>
                <w:right w:w="0" w:type="dxa"/>
              </w:tblCellMar>
              <w:tblLook w:val="05E0" w:firstRow="1" w:lastRow="1" w:firstColumn="1" w:lastColumn="1" w:noHBand="0" w:noVBand="1"/>
            </w:tblPr>
            <w:tblGrid>
              <w:gridCol w:w="42"/>
              <w:gridCol w:w="7118"/>
            </w:tblGrid>
            <w:tr w:rsidR="00A84DC2" w14:paraId="3412F917" w14:textId="77777777">
              <w:trPr>
                <w:tblCellSpacing w:w="0" w:type="dxa"/>
              </w:trPr>
              <w:tc>
                <w:tcPr>
                  <w:tcW w:w="1" w:type="dxa"/>
                  <w:tcMar>
                    <w:top w:w="0" w:type="dxa"/>
                    <w:left w:w="0" w:type="dxa"/>
                    <w:bottom w:w="0" w:type="dxa"/>
                    <w:right w:w="0" w:type="dxa"/>
                  </w:tcMar>
                  <w:vAlign w:val="bottom"/>
                  <w:hideMark/>
                </w:tcPr>
                <w:p w14:paraId="386C454B" w14:textId="77777777" w:rsidR="00A84DC2" w:rsidRDefault="00000000">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t> </w:t>
                  </w:r>
                </w:p>
              </w:tc>
              <w:tc>
                <w:tcPr>
                  <w:tcW w:w="7160" w:type="dxa"/>
                  <w:tcMar>
                    <w:top w:w="0" w:type="dxa"/>
                    <w:left w:w="0" w:type="dxa"/>
                    <w:bottom w:w="280" w:type="dxa"/>
                    <w:right w:w="0" w:type="dxa"/>
                  </w:tcMar>
                  <w:vAlign w:val="bottom"/>
                  <w:hideMark/>
                </w:tcPr>
                <w:p w14:paraId="2CAB270A"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999999"/>
                      <w:sz w:val="20"/>
                      <w:szCs w:val="20"/>
                    </w:rPr>
                  </w:pPr>
                  <w:r>
                    <w:rPr>
                      <w:rStyle w:val="span"/>
                      <w:rFonts w:ascii="Catamaran" w:eastAsia="Catamaran" w:hAnsi="Catamaran" w:cs="Catamaran"/>
                      <w:color w:val="999999"/>
                      <w:sz w:val="20"/>
                      <w:szCs w:val="20"/>
                    </w:rPr>
                    <w:t>July 2018 - Present</w:t>
                  </w:r>
                </w:p>
                <w:p w14:paraId="3D05677A" w14:textId="43B44E4D" w:rsidR="00A84DC2" w:rsidRDefault="00000000">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kn-mlo9top-sectionright-boxsectionparagraph-tablesinglecolumn"/>
                      <w:rFonts w:ascii="Catamaran" w:eastAsia="Catamaran" w:hAnsi="Catamaran" w:cs="Catamaran"/>
                      <w:b/>
                      <w:bCs/>
                      <w:color w:val="050505"/>
                      <w:sz w:val="20"/>
                      <w:szCs w:val="20"/>
                    </w:rPr>
                    <w:t>Executive Officer</w:t>
                  </w:r>
                  <w:r w:rsidR="00B127FE">
                    <w:rPr>
                      <w:rStyle w:val="skn-mlo9top-sectionright-boxsectionparagraph-tablesinglecolumn"/>
                      <w:rFonts w:ascii="Catamaran" w:eastAsia="Catamaran" w:hAnsi="Catamaran" w:cs="Catamaran"/>
                      <w:b/>
                      <w:bCs/>
                      <w:color w:val="050505"/>
                      <w:sz w:val="20"/>
                      <w:szCs w:val="20"/>
                    </w:rPr>
                    <w:t xml:space="preserve"> (Contract)</w:t>
                  </w:r>
                </w:p>
                <w:p w14:paraId="135F79AE"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050505"/>
                      <w:sz w:val="20"/>
                      <w:szCs w:val="20"/>
                    </w:rPr>
                    <w:t>SOLE TRADING CONSULTANCY, AUSTRALIAN SOS FRACTURE ALLIANCE</w:t>
                  </w:r>
                  <w:r>
                    <w:rPr>
                      <w:rStyle w:val="skn-mlo9top-sectionright-boxsectionparagraph-tablesinglecolumn"/>
                      <w:rFonts w:ascii="Catamaran" w:eastAsia="Catamaran" w:hAnsi="Catamaran" w:cs="Catamaran"/>
                      <w:color w:val="050505"/>
                      <w:sz w:val="20"/>
                      <w:szCs w:val="20"/>
                    </w:rPr>
                    <w:t xml:space="preserve"> </w:t>
                  </w:r>
                </w:p>
                <w:p w14:paraId="50CBD131" w14:textId="77777777" w:rsidR="00A84DC2" w:rsidRDefault="00A84DC2">
                  <w:pPr>
                    <w:pStyle w:val="div"/>
                    <w:spacing w:line="100" w:lineRule="exact"/>
                    <w:rPr>
                      <w:rStyle w:val="skn-mlo9top-sectionright-boxsectionparagraph-tablesinglecolumn"/>
                      <w:rFonts w:ascii="Catamaran" w:eastAsia="Catamaran" w:hAnsi="Catamaran" w:cs="Catamaran"/>
                      <w:color w:val="050505"/>
                      <w:sz w:val="20"/>
                      <w:szCs w:val="20"/>
                    </w:rPr>
                  </w:pPr>
                </w:p>
                <w:p w14:paraId="36251B7E" w14:textId="77777777" w:rsidR="00A84DC2" w:rsidRDefault="00000000">
                  <w:pPr>
                    <w:pStyle w:val="skn-mlo9ulli"/>
                    <w:numPr>
                      <w:ilvl w:val="0"/>
                      <w:numId w:val="4"/>
                    </w:numPr>
                    <w:spacing w:before="6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Providing administrative, strategic and communications support to the Australian National Stop Osteoporotic Secondary (SOS) Fracture Alliance</w:t>
                  </w:r>
                </w:p>
                <w:p w14:paraId="489C90AE" w14:textId="77777777" w:rsidR="00A84DC2" w:rsidRDefault="00000000">
                  <w:pPr>
                    <w:pStyle w:val="skn-mlo9ulli"/>
                    <w:numPr>
                      <w:ilvl w:val="0"/>
                      <w:numId w:val="4"/>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Developing and implementing policy &amp; communication initiatives to improve secondary fracture prevention services and awareness of osteoporosis in Australia</w:t>
                  </w:r>
                </w:p>
                <w:p w14:paraId="2807F965" w14:textId="77777777" w:rsidR="00956E6C" w:rsidRDefault="00956E6C">
                  <w:pPr>
                    <w:pStyle w:val="skn-mlo9ulli"/>
                    <w:numPr>
                      <w:ilvl w:val="0"/>
                      <w:numId w:val="4"/>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Managing meetings of various committees include operations and governance.</w:t>
                  </w:r>
                </w:p>
                <w:p w14:paraId="3967503B" w14:textId="6311416E" w:rsidR="00A84DC2" w:rsidRDefault="00000000">
                  <w:pPr>
                    <w:pStyle w:val="skn-mlo9ulli"/>
                    <w:numPr>
                      <w:ilvl w:val="0"/>
                      <w:numId w:val="4"/>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Creating science-based communication content for distribution through SOSFA media channels</w:t>
                  </w:r>
                </w:p>
                <w:p w14:paraId="34A46A4F" w14:textId="77777777" w:rsidR="00A84DC2" w:rsidRDefault="00000000">
                  <w:pPr>
                    <w:pStyle w:val="skn-mlo9ulli"/>
                    <w:numPr>
                      <w:ilvl w:val="0"/>
                      <w:numId w:val="4"/>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Coordinating with SOSFA Members and other industry stakeholders to achieve Alliance objectives.</w:t>
                  </w:r>
                </w:p>
                <w:p w14:paraId="4B7DCC49" w14:textId="77777777" w:rsidR="00B127FE" w:rsidRDefault="00B127FE" w:rsidP="00B127FE">
                  <w:pPr>
                    <w:pStyle w:val="skn-mlo9ulli"/>
                    <w:spacing w:line="260" w:lineRule="atLeast"/>
                    <w:ind w:left="580"/>
                    <w:rPr>
                      <w:rStyle w:val="span"/>
                      <w:rFonts w:ascii="Catamaran" w:eastAsia="Catamaran" w:hAnsi="Catamaran" w:cs="Catamaran"/>
                      <w:color w:val="050505"/>
                      <w:sz w:val="18"/>
                      <w:szCs w:val="18"/>
                    </w:rPr>
                  </w:pPr>
                </w:p>
              </w:tc>
            </w:tr>
          </w:tbl>
          <w:p w14:paraId="56EAC8C3" w14:textId="77777777" w:rsidR="00A84DC2" w:rsidRDefault="00A84DC2">
            <w:pPr>
              <w:rPr>
                <w:vanish/>
              </w:rPr>
            </w:pPr>
          </w:p>
          <w:tbl>
            <w:tblPr>
              <w:tblStyle w:val="skn-mlo9top-sectionright-boxsectionparagraph-table"/>
              <w:tblW w:w="0" w:type="auto"/>
              <w:tblCellSpacing w:w="0" w:type="dxa"/>
              <w:tblLayout w:type="fixed"/>
              <w:tblCellMar>
                <w:top w:w="280" w:type="dxa"/>
                <w:left w:w="0" w:type="dxa"/>
                <w:right w:w="0" w:type="dxa"/>
              </w:tblCellMar>
              <w:tblLook w:val="05E0" w:firstRow="1" w:lastRow="1" w:firstColumn="1" w:lastColumn="1" w:noHBand="0" w:noVBand="1"/>
            </w:tblPr>
            <w:tblGrid>
              <w:gridCol w:w="42"/>
              <w:gridCol w:w="7118"/>
            </w:tblGrid>
            <w:tr w:rsidR="00A84DC2" w14:paraId="43411C0A" w14:textId="77777777">
              <w:trPr>
                <w:tblCellSpacing w:w="0" w:type="dxa"/>
              </w:trPr>
              <w:tc>
                <w:tcPr>
                  <w:tcW w:w="1" w:type="dxa"/>
                  <w:tcMar>
                    <w:top w:w="0" w:type="dxa"/>
                    <w:left w:w="0" w:type="dxa"/>
                    <w:bottom w:w="0" w:type="dxa"/>
                    <w:right w:w="0" w:type="dxa"/>
                  </w:tcMar>
                  <w:vAlign w:val="bottom"/>
                  <w:hideMark/>
                </w:tcPr>
                <w:p w14:paraId="0824BFC7" w14:textId="77777777" w:rsidR="00A84DC2" w:rsidRDefault="00000000">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t> </w:t>
                  </w:r>
                </w:p>
              </w:tc>
              <w:tc>
                <w:tcPr>
                  <w:tcW w:w="7160" w:type="dxa"/>
                  <w:tcMar>
                    <w:top w:w="0" w:type="dxa"/>
                    <w:left w:w="0" w:type="dxa"/>
                    <w:bottom w:w="280" w:type="dxa"/>
                    <w:right w:w="0" w:type="dxa"/>
                  </w:tcMar>
                  <w:vAlign w:val="bottom"/>
                  <w:hideMark/>
                </w:tcPr>
                <w:p w14:paraId="04DDEE18" w14:textId="0D33616D"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999999"/>
                      <w:sz w:val="20"/>
                      <w:szCs w:val="20"/>
                    </w:rPr>
                  </w:pPr>
                  <w:r>
                    <w:rPr>
                      <w:rStyle w:val="span"/>
                      <w:rFonts w:ascii="Catamaran" w:eastAsia="Catamaran" w:hAnsi="Catamaran" w:cs="Catamaran"/>
                      <w:color w:val="999999"/>
                      <w:sz w:val="20"/>
                      <w:szCs w:val="20"/>
                    </w:rPr>
                    <w:t xml:space="preserve">February 2016 </w:t>
                  </w:r>
                  <w:r w:rsidR="00F162E1">
                    <w:rPr>
                      <w:rStyle w:val="span"/>
                      <w:rFonts w:ascii="Catamaran" w:eastAsia="Catamaran" w:hAnsi="Catamaran" w:cs="Catamaran"/>
                      <w:color w:val="999999"/>
                      <w:sz w:val="20"/>
                      <w:szCs w:val="20"/>
                    </w:rPr>
                    <w:t>–</w:t>
                  </w:r>
                  <w:r>
                    <w:rPr>
                      <w:rStyle w:val="span"/>
                      <w:rFonts w:ascii="Catamaran" w:eastAsia="Catamaran" w:hAnsi="Catamaran" w:cs="Catamaran"/>
                      <w:color w:val="999999"/>
                      <w:sz w:val="20"/>
                      <w:szCs w:val="20"/>
                    </w:rPr>
                    <w:t xml:space="preserve"> </w:t>
                  </w:r>
                  <w:r w:rsidR="00F162E1">
                    <w:rPr>
                      <w:rStyle w:val="span"/>
                      <w:rFonts w:ascii="Catamaran" w:eastAsia="Catamaran" w:hAnsi="Catamaran" w:cs="Catamaran"/>
                      <w:color w:val="999999"/>
                      <w:sz w:val="20"/>
                      <w:szCs w:val="20"/>
                    </w:rPr>
                    <w:t>November 2023</w:t>
                  </w:r>
                </w:p>
                <w:p w14:paraId="5103B60E" w14:textId="76AD44BB" w:rsidR="00A84DC2" w:rsidRDefault="00000000">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kn-mlo9top-sectionright-boxsectionparagraph-tablesinglecolumn"/>
                      <w:rFonts w:ascii="Catamaran" w:eastAsia="Catamaran" w:hAnsi="Catamaran" w:cs="Catamaran"/>
                      <w:b/>
                      <w:bCs/>
                      <w:color w:val="050505"/>
                      <w:sz w:val="20"/>
                      <w:szCs w:val="20"/>
                    </w:rPr>
                    <w:t>Sessional Academic</w:t>
                  </w:r>
                  <w:r w:rsidR="00B127FE">
                    <w:rPr>
                      <w:rStyle w:val="skn-mlo9top-sectionright-boxsectionparagraph-tablesinglecolumn"/>
                      <w:rFonts w:ascii="Catamaran" w:eastAsia="Catamaran" w:hAnsi="Catamaran" w:cs="Catamaran"/>
                      <w:b/>
                      <w:bCs/>
                      <w:color w:val="050505"/>
                      <w:sz w:val="20"/>
                      <w:szCs w:val="20"/>
                    </w:rPr>
                    <w:t xml:space="preserve"> (Casual)</w:t>
                  </w:r>
                </w:p>
                <w:p w14:paraId="166C1ECA"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050505"/>
                      <w:sz w:val="20"/>
                      <w:szCs w:val="20"/>
                    </w:rPr>
                    <w:t>AUSTRALIAN NATIONAL UNIVERSITY</w:t>
                  </w:r>
                  <w:r>
                    <w:rPr>
                      <w:rStyle w:val="skn-mlo9top-sectionright-boxsectionparagraph-tablesinglecolumn"/>
                      <w:rFonts w:ascii="Catamaran" w:eastAsia="Catamaran" w:hAnsi="Catamaran" w:cs="Catamaran"/>
                      <w:color w:val="050505"/>
                      <w:sz w:val="20"/>
                      <w:szCs w:val="20"/>
                    </w:rPr>
                    <w:t xml:space="preserve"> </w:t>
                  </w:r>
                </w:p>
                <w:p w14:paraId="4CE5EDD8" w14:textId="77777777" w:rsidR="00A84DC2" w:rsidRDefault="00A84DC2">
                  <w:pPr>
                    <w:pStyle w:val="div"/>
                    <w:spacing w:line="100" w:lineRule="exact"/>
                    <w:rPr>
                      <w:rStyle w:val="skn-mlo9top-sectionright-boxsectionparagraph-tablesinglecolumn"/>
                      <w:rFonts w:ascii="Catamaran" w:eastAsia="Catamaran" w:hAnsi="Catamaran" w:cs="Catamaran"/>
                      <w:color w:val="050505"/>
                      <w:sz w:val="20"/>
                      <w:szCs w:val="20"/>
                    </w:rPr>
                  </w:pPr>
                </w:p>
                <w:p w14:paraId="2BE255BB" w14:textId="77777777" w:rsidR="00A84DC2" w:rsidRDefault="00000000">
                  <w:pPr>
                    <w:pStyle w:val="skn-mlo9ulli"/>
                    <w:numPr>
                      <w:ilvl w:val="0"/>
                      <w:numId w:val="5"/>
                    </w:numPr>
                    <w:spacing w:before="6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Providing sessional support to the Centre of Public Awareness (CPAS)'s and ANU Research School of Biology coursework program</w:t>
                  </w:r>
                </w:p>
                <w:p w14:paraId="24FFADBE" w14:textId="77777777" w:rsidR="00A84DC2" w:rsidRDefault="00000000">
                  <w:pPr>
                    <w:pStyle w:val="skn-mlo9ulli"/>
                    <w:numPr>
                      <w:ilvl w:val="0"/>
                      <w:numId w:val="5"/>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Preparing and running teaching activities such as workshops, tutorials and consultations</w:t>
                  </w:r>
                </w:p>
                <w:p w14:paraId="7FB91E72" w14:textId="77777777" w:rsidR="00A84DC2" w:rsidRDefault="00000000">
                  <w:pPr>
                    <w:pStyle w:val="skn-mlo9ulli"/>
                    <w:numPr>
                      <w:ilvl w:val="0"/>
                      <w:numId w:val="5"/>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Marking assessments to assess student learning and provide feedback to improve academic quality</w:t>
                  </w:r>
                </w:p>
                <w:p w14:paraId="516BFB9C" w14:textId="77777777" w:rsidR="00E81376" w:rsidRDefault="00000000" w:rsidP="00B127FE">
                  <w:pPr>
                    <w:pStyle w:val="skn-mlo9ulli"/>
                    <w:numPr>
                      <w:ilvl w:val="0"/>
                      <w:numId w:val="5"/>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Assisting in the development and review of course content each semester to improve through iteration.</w:t>
                  </w:r>
                </w:p>
                <w:p w14:paraId="464112A1" w14:textId="77777777" w:rsidR="00B127FE" w:rsidRDefault="00B127FE" w:rsidP="00B127FE">
                  <w:pPr>
                    <w:pStyle w:val="skn-mlo9ulli"/>
                    <w:spacing w:line="260" w:lineRule="atLeast"/>
                    <w:ind w:left="580"/>
                    <w:rPr>
                      <w:rStyle w:val="span"/>
                      <w:rFonts w:ascii="Catamaran" w:eastAsia="Catamaran" w:hAnsi="Catamaran" w:cs="Catamaran"/>
                      <w:color w:val="050505"/>
                      <w:sz w:val="18"/>
                      <w:szCs w:val="18"/>
                    </w:rPr>
                  </w:pPr>
                </w:p>
                <w:p w14:paraId="7BD2061A" w14:textId="3B5DEEBB" w:rsidR="00B127FE" w:rsidRPr="00B127FE" w:rsidRDefault="00B127FE" w:rsidP="00956E6C">
                  <w:pPr>
                    <w:pStyle w:val="skn-mlo9ulli"/>
                    <w:spacing w:line="260" w:lineRule="atLeast"/>
                    <w:rPr>
                      <w:rStyle w:val="span"/>
                      <w:rFonts w:ascii="Catamaran" w:eastAsia="Catamaran" w:hAnsi="Catamaran" w:cs="Catamaran"/>
                      <w:color w:val="050505"/>
                      <w:sz w:val="18"/>
                      <w:szCs w:val="18"/>
                    </w:rPr>
                  </w:pPr>
                </w:p>
              </w:tc>
            </w:tr>
          </w:tbl>
          <w:p w14:paraId="33DD8A91" w14:textId="77777777" w:rsidR="00A84DC2" w:rsidRDefault="00A84DC2">
            <w:pPr>
              <w:rPr>
                <w:vanish/>
              </w:rPr>
            </w:pPr>
          </w:p>
          <w:tbl>
            <w:tblPr>
              <w:tblStyle w:val="skn-mlo9top-sectionright-boxsectionparagraph-table"/>
              <w:tblW w:w="0" w:type="auto"/>
              <w:tblCellSpacing w:w="0" w:type="dxa"/>
              <w:tblLayout w:type="fixed"/>
              <w:tblCellMar>
                <w:top w:w="280" w:type="dxa"/>
                <w:left w:w="0" w:type="dxa"/>
                <w:right w:w="0" w:type="dxa"/>
              </w:tblCellMar>
              <w:tblLook w:val="05E0" w:firstRow="1" w:lastRow="1" w:firstColumn="1" w:lastColumn="1" w:noHBand="0" w:noVBand="1"/>
            </w:tblPr>
            <w:tblGrid>
              <w:gridCol w:w="42"/>
              <w:gridCol w:w="7118"/>
            </w:tblGrid>
            <w:tr w:rsidR="00A84DC2" w14:paraId="5912CBDD" w14:textId="77777777">
              <w:trPr>
                <w:tblCellSpacing w:w="0" w:type="dxa"/>
              </w:trPr>
              <w:tc>
                <w:tcPr>
                  <w:tcW w:w="1" w:type="dxa"/>
                  <w:tcMar>
                    <w:top w:w="0" w:type="dxa"/>
                    <w:left w:w="0" w:type="dxa"/>
                    <w:bottom w:w="0" w:type="dxa"/>
                    <w:right w:w="0" w:type="dxa"/>
                  </w:tcMar>
                  <w:vAlign w:val="bottom"/>
                  <w:hideMark/>
                </w:tcPr>
                <w:p w14:paraId="5519BBD5" w14:textId="77777777" w:rsidR="00A84DC2" w:rsidRDefault="00000000">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t> </w:t>
                  </w:r>
                </w:p>
              </w:tc>
              <w:tc>
                <w:tcPr>
                  <w:tcW w:w="7160" w:type="dxa"/>
                  <w:tcMar>
                    <w:top w:w="0" w:type="dxa"/>
                    <w:left w:w="0" w:type="dxa"/>
                    <w:bottom w:w="280" w:type="dxa"/>
                    <w:right w:w="0" w:type="dxa"/>
                  </w:tcMar>
                  <w:vAlign w:val="bottom"/>
                  <w:hideMark/>
                </w:tcPr>
                <w:p w14:paraId="5747CE71"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999999"/>
                      <w:sz w:val="20"/>
                      <w:szCs w:val="20"/>
                    </w:rPr>
                  </w:pPr>
                  <w:r>
                    <w:rPr>
                      <w:rStyle w:val="span"/>
                      <w:rFonts w:ascii="Catamaran" w:eastAsia="Catamaran" w:hAnsi="Catamaran" w:cs="Catamaran"/>
                      <w:color w:val="999999"/>
                      <w:sz w:val="20"/>
                      <w:szCs w:val="20"/>
                    </w:rPr>
                    <w:t>October 2018 - May 2023</w:t>
                  </w:r>
                </w:p>
                <w:p w14:paraId="78C7ACC0" w14:textId="531078FB" w:rsidR="00A84DC2" w:rsidRDefault="00000000">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kn-mlo9top-sectionright-boxsectionparagraph-tablesinglecolumn"/>
                      <w:rFonts w:ascii="Catamaran" w:eastAsia="Catamaran" w:hAnsi="Catamaran" w:cs="Catamaran"/>
                      <w:b/>
                      <w:bCs/>
                      <w:color w:val="050505"/>
                      <w:sz w:val="20"/>
                      <w:szCs w:val="20"/>
                    </w:rPr>
                    <w:t>RESEARCH &amp; POLICY OFFICER</w:t>
                  </w:r>
                  <w:r w:rsidR="00B127FE">
                    <w:rPr>
                      <w:rStyle w:val="skn-mlo9top-sectionright-boxsectionparagraph-tablesinglecolumn"/>
                      <w:rFonts w:ascii="Catamaran" w:eastAsia="Catamaran" w:hAnsi="Catamaran" w:cs="Catamaran"/>
                      <w:b/>
                      <w:bCs/>
                      <w:color w:val="050505"/>
                      <w:sz w:val="20"/>
                      <w:szCs w:val="20"/>
                    </w:rPr>
                    <w:t xml:space="preserve"> (FT)</w:t>
                  </w:r>
                </w:p>
                <w:p w14:paraId="1F3B2A94"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050505"/>
                      <w:sz w:val="20"/>
                      <w:szCs w:val="20"/>
                    </w:rPr>
                    <w:t>CONSUMERS HEALTH FORUM OF AUSTRALIA</w:t>
                  </w:r>
                  <w:r>
                    <w:rPr>
                      <w:rStyle w:val="skn-mlo9top-sectionright-boxsectionparagraph-tablesinglecolumn"/>
                      <w:rFonts w:ascii="Catamaran" w:eastAsia="Catamaran" w:hAnsi="Catamaran" w:cs="Catamaran"/>
                      <w:color w:val="050505"/>
                      <w:sz w:val="20"/>
                      <w:szCs w:val="20"/>
                    </w:rPr>
                    <w:t xml:space="preserve"> </w:t>
                  </w:r>
                </w:p>
                <w:p w14:paraId="3BDD27BD" w14:textId="77777777" w:rsidR="00A84DC2" w:rsidRDefault="00A84DC2">
                  <w:pPr>
                    <w:pStyle w:val="div"/>
                    <w:spacing w:line="100" w:lineRule="exact"/>
                    <w:rPr>
                      <w:rStyle w:val="skn-mlo9top-sectionright-boxsectionparagraph-tablesinglecolumn"/>
                      <w:rFonts w:ascii="Catamaran" w:eastAsia="Catamaran" w:hAnsi="Catamaran" w:cs="Catamaran"/>
                      <w:color w:val="050505"/>
                      <w:sz w:val="20"/>
                      <w:szCs w:val="20"/>
                    </w:rPr>
                  </w:pPr>
                </w:p>
                <w:p w14:paraId="2E4A4B70" w14:textId="77777777" w:rsidR="00A84DC2" w:rsidRDefault="00000000">
                  <w:pPr>
                    <w:pStyle w:val="skn-mlo9ulli"/>
                    <w:numPr>
                      <w:ilvl w:val="0"/>
                      <w:numId w:val="6"/>
                    </w:numPr>
                    <w:spacing w:before="6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Conducting all consumer research activities of the CHF and advocate for consumer considerations on health policy areas, with a focus on medicines &amp; medical devices, digital health &amp; private health insurance</w:t>
                  </w:r>
                </w:p>
                <w:p w14:paraId="733CCFFE" w14:textId="77777777" w:rsidR="00A84DC2" w:rsidRDefault="00000000">
                  <w:pPr>
                    <w:pStyle w:val="skn-mlo9ulli"/>
                    <w:numPr>
                      <w:ilvl w:val="0"/>
                      <w:numId w:val="6"/>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Designing, implementing and analysing CHF research activities including consumer surveys &amp; focus groups, co- ordinating the CHF Research Special Interest Group and administering the Australia's Health Panel initiative</w:t>
                  </w:r>
                </w:p>
                <w:p w14:paraId="7F0427F9" w14:textId="77777777" w:rsidR="00A84DC2" w:rsidRDefault="00000000">
                  <w:pPr>
                    <w:pStyle w:val="skn-mlo9ulli"/>
                    <w:numPr>
                      <w:ilvl w:val="0"/>
                      <w:numId w:val="6"/>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Collaborating with organisations such as the NHMRC Partnership Centre for Health System Sustainability, the Australian Bureau of Statistics and the Australian Clinical Trials Alliance</w:t>
                  </w:r>
                </w:p>
                <w:p w14:paraId="65311AD9" w14:textId="77777777" w:rsidR="00E81376" w:rsidRDefault="00000000" w:rsidP="00B127FE">
                  <w:pPr>
                    <w:pStyle w:val="skn-mlo9ulli"/>
                    <w:numPr>
                      <w:ilvl w:val="0"/>
                      <w:numId w:val="6"/>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Developing health policy positions and advocating with stakeholders such as the Therapeutic Goods Administration, the Australian Institute for Health &amp; Welfare and the Australian Alliance for AI in Healthcare</w:t>
                  </w:r>
                </w:p>
                <w:p w14:paraId="5D7E8074" w14:textId="2CB2ADDC" w:rsidR="00B127FE" w:rsidRPr="00B127FE" w:rsidRDefault="00B127FE" w:rsidP="00B127FE">
                  <w:pPr>
                    <w:pStyle w:val="skn-mlo9ulli"/>
                    <w:spacing w:line="260" w:lineRule="atLeast"/>
                    <w:rPr>
                      <w:rStyle w:val="span"/>
                      <w:rFonts w:ascii="Catamaran" w:eastAsia="Catamaran" w:hAnsi="Catamaran" w:cs="Catamaran"/>
                      <w:color w:val="050505"/>
                      <w:sz w:val="18"/>
                      <w:szCs w:val="18"/>
                    </w:rPr>
                  </w:pPr>
                </w:p>
              </w:tc>
            </w:tr>
          </w:tbl>
          <w:p w14:paraId="4123C270" w14:textId="77777777" w:rsidR="00A84DC2" w:rsidRDefault="00A84DC2">
            <w:pPr>
              <w:rPr>
                <w:vanish/>
              </w:rPr>
            </w:pPr>
          </w:p>
          <w:tbl>
            <w:tblPr>
              <w:tblStyle w:val="skn-mlo9top-sectionright-boxsectionparagraph-table"/>
              <w:tblW w:w="0" w:type="auto"/>
              <w:tblCellSpacing w:w="0" w:type="dxa"/>
              <w:tblLayout w:type="fixed"/>
              <w:tblCellMar>
                <w:top w:w="280" w:type="dxa"/>
                <w:left w:w="0" w:type="dxa"/>
                <w:right w:w="0" w:type="dxa"/>
              </w:tblCellMar>
              <w:tblLook w:val="05E0" w:firstRow="1" w:lastRow="1" w:firstColumn="1" w:lastColumn="1" w:noHBand="0" w:noVBand="1"/>
            </w:tblPr>
            <w:tblGrid>
              <w:gridCol w:w="42"/>
              <w:gridCol w:w="7118"/>
            </w:tblGrid>
            <w:tr w:rsidR="00A84DC2" w14:paraId="356646F7" w14:textId="77777777">
              <w:trPr>
                <w:tblCellSpacing w:w="0" w:type="dxa"/>
              </w:trPr>
              <w:tc>
                <w:tcPr>
                  <w:tcW w:w="1" w:type="dxa"/>
                  <w:tcMar>
                    <w:top w:w="0" w:type="dxa"/>
                    <w:left w:w="0" w:type="dxa"/>
                    <w:bottom w:w="0" w:type="dxa"/>
                    <w:right w:w="0" w:type="dxa"/>
                  </w:tcMar>
                  <w:vAlign w:val="bottom"/>
                  <w:hideMark/>
                </w:tcPr>
                <w:p w14:paraId="13E724C6" w14:textId="77777777" w:rsidR="00A84DC2" w:rsidRDefault="00000000">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t> </w:t>
                  </w:r>
                </w:p>
              </w:tc>
              <w:tc>
                <w:tcPr>
                  <w:tcW w:w="7160" w:type="dxa"/>
                  <w:tcMar>
                    <w:top w:w="0" w:type="dxa"/>
                    <w:left w:w="0" w:type="dxa"/>
                    <w:bottom w:w="280" w:type="dxa"/>
                    <w:right w:w="0" w:type="dxa"/>
                  </w:tcMar>
                  <w:vAlign w:val="bottom"/>
                  <w:hideMark/>
                </w:tcPr>
                <w:p w14:paraId="257A6A7E"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999999"/>
                      <w:sz w:val="20"/>
                      <w:szCs w:val="20"/>
                    </w:rPr>
                  </w:pPr>
                  <w:r>
                    <w:rPr>
                      <w:rStyle w:val="span"/>
                      <w:rFonts w:ascii="Catamaran" w:eastAsia="Catamaran" w:hAnsi="Catamaran" w:cs="Catamaran"/>
                      <w:color w:val="999999"/>
                      <w:sz w:val="20"/>
                      <w:szCs w:val="20"/>
                    </w:rPr>
                    <w:t>May 2021 - July 2021</w:t>
                  </w:r>
                </w:p>
                <w:p w14:paraId="64541DD7" w14:textId="3C80C30B" w:rsidR="00A84DC2" w:rsidRDefault="00000000">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kn-mlo9top-sectionright-boxsectionparagraph-tablesinglecolumn"/>
                      <w:rFonts w:ascii="Catamaran" w:eastAsia="Catamaran" w:hAnsi="Catamaran" w:cs="Catamaran"/>
                      <w:b/>
                      <w:bCs/>
                      <w:color w:val="050505"/>
                      <w:sz w:val="20"/>
                      <w:szCs w:val="20"/>
                    </w:rPr>
                    <w:t>Research Assistant</w:t>
                  </w:r>
                  <w:r w:rsidR="00B127FE">
                    <w:rPr>
                      <w:rStyle w:val="skn-mlo9top-sectionright-boxsectionparagraph-tablesinglecolumn"/>
                      <w:rFonts w:ascii="Catamaran" w:eastAsia="Catamaran" w:hAnsi="Catamaran" w:cs="Catamaran"/>
                      <w:b/>
                      <w:bCs/>
                      <w:color w:val="050505"/>
                      <w:sz w:val="20"/>
                      <w:szCs w:val="20"/>
                    </w:rPr>
                    <w:t xml:space="preserve"> (Casual)</w:t>
                  </w:r>
                </w:p>
                <w:p w14:paraId="0A09B88B"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050505"/>
                      <w:sz w:val="20"/>
                      <w:szCs w:val="20"/>
                    </w:rPr>
                    <w:t>AUSTRALIAN ACADEMY OF SOCIAL SCIENCES, Canberra, ACT</w:t>
                  </w:r>
                </w:p>
                <w:p w14:paraId="31F97481" w14:textId="77777777" w:rsidR="00A84DC2" w:rsidRDefault="00A84DC2">
                  <w:pPr>
                    <w:pStyle w:val="div"/>
                    <w:spacing w:line="100" w:lineRule="exact"/>
                    <w:rPr>
                      <w:rStyle w:val="skn-mlo9top-sectionright-boxsectionparagraph-tablesinglecolumn"/>
                      <w:rFonts w:ascii="Catamaran" w:eastAsia="Catamaran" w:hAnsi="Catamaran" w:cs="Catamaran"/>
                      <w:color w:val="050505"/>
                      <w:sz w:val="20"/>
                      <w:szCs w:val="20"/>
                    </w:rPr>
                  </w:pPr>
                </w:p>
                <w:p w14:paraId="49F741B1" w14:textId="77777777" w:rsidR="00A84DC2" w:rsidRDefault="00000000">
                  <w:pPr>
                    <w:pStyle w:val="skn-mlo9ulli"/>
                    <w:numPr>
                      <w:ilvl w:val="0"/>
                      <w:numId w:val="7"/>
                    </w:numPr>
                    <w:spacing w:before="6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Working for the Academy to conduct an audit of ASX200 business and Australian peak bodies to identify positions on carbon pricing and market mechanisms for emission reductions to inform upcoming policy advocacy initiative.</w:t>
                  </w:r>
                </w:p>
                <w:p w14:paraId="2DA0126C" w14:textId="77777777" w:rsidR="00A84DC2" w:rsidRDefault="00000000">
                  <w:pPr>
                    <w:pStyle w:val="skn-mlo9ulli"/>
                    <w:numPr>
                      <w:ilvl w:val="0"/>
                      <w:numId w:val="7"/>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Conducting desktop audit of public positions on emission reduction mechanism positions of over 300 organizations across Australia within short timeframe.</w:t>
                  </w:r>
                </w:p>
                <w:p w14:paraId="70EF7B05" w14:textId="77777777" w:rsidR="00A84DC2" w:rsidRDefault="00000000">
                  <w:pPr>
                    <w:pStyle w:val="skn-mlo9ulli"/>
                    <w:numPr>
                      <w:ilvl w:val="0"/>
                      <w:numId w:val="7"/>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Collating key details of both organization and positions and reporting in a </w:t>
                  </w:r>
                  <w:proofErr w:type="spellStart"/>
                  <w:r>
                    <w:rPr>
                      <w:rStyle w:val="span"/>
                      <w:rFonts w:ascii="Catamaran" w:eastAsia="Catamaran" w:hAnsi="Catamaran" w:cs="Catamaran"/>
                      <w:color w:val="050505"/>
                      <w:sz w:val="18"/>
                      <w:szCs w:val="18"/>
                    </w:rPr>
                    <w:t>parseable</w:t>
                  </w:r>
                  <w:proofErr w:type="spellEnd"/>
                  <w:r>
                    <w:rPr>
                      <w:rStyle w:val="span"/>
                      <w:rFonts w:ascii="Catamaran" w:eastAsia="Catamaran" w:hAnsi="Catamaran" w:cs="Catamaran"/>
                      <w:color w:val="050505"/>
                      <w:sz w:val="18"/>
                      <w:szCs w:val="18"/>
                    </w:rPr>
                    <w:t xml:space="preserve"> format</w:t>
                  </w:r>
                </w:p>
                <w:p w14:paraId="780499DA" w14:textId="69BC1008" w:rsidR="00E81376" w:rsidRDefault="00000000" w:rsidP="00E81376">
                  <w:pPr>
                    <w:pStyle w:val="skn-mlo9ulli"/>
                    <w:numPr>
                      <w:ilvl w:val="0"/>
                      <w:numId w:val="7"/>
                    </w:numPr>
                    <w:spacing w:line="260" w:lineRule="atLeast"/>
                    <w:ind w:left="580"/>
                    <w:rPr>
                      <w:rStyle w:val="span"/>
                      <w:rFonts w:ascii="Catamaran" w:eastAsia="Catamaran" w:hAnsi="Catamaran" w:cs="Catamaran"/>
                      <w:color w:val="050505"/>
                      <w:sz w:val="18"/>
                      <w:szCs w:val="18"/>
                    </w:rPr>
                  </w:pPr>
                  <w:r w:rsidRPr="00B127FE">
                    <w:rPr>
                      <w:rStyle w:val="span"/>
                      <w:rFonts w:ascii="Catamaran" w:eastAsia="Catamaran" w:hAnsi="Catamaran" w:cs="Catamaran"/>
                      <w:color w:val="050505"/>
                      <w:sz w:val="18"/>
                      <w:szCs w:val="18"/>
                    </w:rPr>
                    <w:t>Strategically prioritizing organizations for targeting in upcoming policy advocacy initiative.</w:t>
                  </w:r>
                </w:p>
                <w:p w14:paraId="64F9D2C6" w14:textId="77777777" w:rsidR="00B127FE" w:rsidRDefault="00B127FE" w:rsidP="00B127FE">
                  <w:pPr>
                    <w:pStyle w:val="skn-mlo9ulli"/>
                    <w:spacing w:line="260" w:lineRule="atLeast"/>
                    <w:rPr>
                      <w:rStyle w:val="span"/>
                      <w:rFonts w:ascii="Catamaran" w:eastAsia="Catamaran" w:hAnsi="Catamaran" w:cs="Catamaran"/>
                      <w:color w:val="050505"/>
                      <w:sz w:val="18"/>
                      <w:szCs w:val="18"/>
                    </w:rPr>
                  </w:pPr>
                </w:p>
                <w:p w14:paraId="2E4F5B17" w14:textId="77777777" w:rsidR="00E81376" w:rsidRDefault="00E81376" w:rsidP="00E81376">
                  <w:pPr>
                    <w:pStyle w:val="skn-mlo9ulli"/>
                    <w:spacing w:line="260" w:lineRule="atLeast"/>
                    <w:rPr>
                      <w:rStyle w:val="span"/>
                      <w:rFonts w:ascii="Catamaran" w:eastAsia="Catamaran" w:hAnsi="Catamaran" w:cs="Catamaran"/>
                      <w:color w:val="050505"/>
                      <w:sz w:val="18"/>
                      <w:szCs w:val="18"/>
                    </w:rPr>
                  </w:pPr>
                </w:p>
              </w:tc>
            </w:tr>
          </w:tbl>
          <w:p w14:paraId="2FBD41C1" w14:textId="77777777" w:rsidR="00A84DC2" w:rsidRDefault="00A84DC2">
            <w:pPr>
              <w:rPr>
                <w:vanish/>
              </w:rPr>
            </w:pPr>
          </w:p>
          <w:tbl>
            <w:tblPr>
              <w:tblStyle w:val="skn-mlo9top-sectionright-boxsectionparagraph-table"/>
              <w:tblW w:w="0" w:type="auto"/>
              <w:tblCellSpacing w:w="0" w:type="dxa"/>
              <w:tblLayout w:type="fixed"/>
              <w:tblCellMar>
                <w:top w:w="280" w:type="dxa"/>
                <w:left w:w="0" w:type="dxa"/>
                <w:right w:w="0" w:type="dxa"/>
              </w:tblCellMar>
              <w:tblLook w:val="05E0" w:firstRow="1" w:lastRow="1" w:firstColumn="1" w:lastColumn="1" w:noHBand="0" w:noVBand="1"/>
            </w:tblPr>
            <w:tblGrid>
              <w:gridCol w:w="42"/>
              <w:gridCol w:w="7118"/>
            </w:tblGrid>
            <w:tr w:rsidR="00A84DC2" w14:paraId="540AB410" w14:textId="77777777">
              <w:trPr>
                <w:tblCellSpacing w:w="0" w:type="dxa"/>
              </w:trPr>
              <w:tc>
                <w:tcPr>
                  <w:tcW w:w="1" w:type="dxa"/>
                  <w:tcMar>
                    <w:top w:w="0" w:type="dxa"/>
                    <w:left w:w="0" w:type="dxa"/>
                    <w:bottom w:w="0" w:type="dxa"/>
                    <w:right w:w="0" w:type="dxa"/>
                  </w:tcMar>
                  <w:vAlign w:val="bottom"/>
                  <w:hideMark/>
                </w:tcPr>
                <w:p w14:paraId="0A9062A8" w14:textId="77777777" w:rsidR="00A84DC2" w:rsidRDefault="00000000">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t> </w:t>
                  </w:r>
                </w:p>
              </w:tc>
              <w:tc>
                <w:tcPr>
                  <w:tcW w:w="7160" w:type="dxa"/>
                  <w:tcMar>
                    <w:top w:w="0" w:type="dxa"/>
                    <w:left w:w="0" w:type="dxa"/>
                    <w:bottom w:w="280" w:type="dxa"/>
                    <w:right w:w="0" w:type="dxa"/>
                  </w:tcMar>
                  <w:vAlign w:val="bottom"/>
                  <w:hideMark/>
                </w:tcPr>
                <w:p w14:paraId="60257CD4"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999999"/>
                      <w:sz w:val="20"/>
                      <w:szCs w:val="20"/>
                    </w:rPr>
                  </w:pPr>
                  <w:r>
                    <w:rPr>
                      <w:rStyle w:val="span"/>
                      <w:rFonts w:ascii="Catamaran" w:eastAsia="Catamaran" w:hAnsi="Catamaran" w:cs="Catamaran"/>
                      <w:color w:val="999999"/>
                      <w:sz w:val="20"/>
                      <w:szCs w:val="20"/>
                    </w:rPr>
                    <w:t>November 2020 - April 2021</w:t>
                  </w:r>
                </w:p>
                <w:p w14:paraId="1932BAE4" w14:textId="6EBFF625" w:rsidR="00A84DC2" w:rsidRDefault="00000000">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kn-mlo9top-sectionright-boxsectionparagraph-tablesinglecolumn"/>
                      <w:rFonts w:ascii="Catamaran" w:eastAsia="Catamaran" w:hAnsi="Catamaran" w:cs="Catamaran"/>
                      <w:b/>
                      <w:bCs/>
                      <w:color w:val="050505"/>
                      <w:sz w:val="20"/>
                      <w:szCs w:val="20"/>
                    </w:rPr>
                    <w:t>Conference Organizer</w:t>
                  </w:r>
                  <w:r w:rsidR="00B127FE">
                    <w:rPr>
                      <w:rStyle w:val="skn-mlo9top-sectionright-boxsectionparagraph-tablesinglecolumn"/>
                      <w:rFonts w:ascii="Catamaran" w:eastAsia="Catamaran" w:hAnsi="Catamaran" w:cs="Catamaran"/>
                      <w:b/>
                      <w:bCs/>
                      <w:color w:val="050505"/>
                      <w:sz w:val="20"/>
                      <w:szCs w:val="20"/>
                    </w:rPr>
                    <w:t xml:space="preserve"> (Contract)</w:t>
                  </w:r>
                </w:p>
                <w:p w14:paraId="4A38898E"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050505"/>
                      <w:sz w:val="20"/>
                      <w:szCs w:val="20"/>
                    </w:rPr>
                    <w:t>COUNCIL FOR THE HUMAN FUTURE, Canberra, ACT</w:t>
                  </w:r>
                </w:p>
                <w:p w14:paraId="7601E66C" w14:textId="77777777" w:rsidR="00A84DC2" w:rsidRDefault="00A84DC2">
                  <w:pPr>
                    <w:pStyle w:val="div"/>
                    <w:spacing w:line="100" w:lineRule="exact"/>
                    <w:rPr>
                      <w:rStyle w:val="skn-mlo9top-sectionright-boxsectionparagraph-tablesinglecolumn"/>
                      <w:rFonts w:ascii="Catamaran" w:eastAsia="Catamaran" w:hAnsi="Catamaran" w:cs="Catamaran"/>
                      <w:color w:val="050505"/>
                      <w:sz w:val="20"/>
                      <w:szCs w:val="20"/>
                    </w:rPr>
                  </w:pPr>
                </w:p>
                <w:p w14:paraId="41F1B545" w14:textId="77777777" w:rsidR="00A84DC2" w:rsidRDefault="00000000">
                  <w:pPr>
                    <w:pStyle w:val="skn-mlo9ulli"/>
                    <w:numPr>
                      <w:ilvl w:val="0"/>
                      <w:numId w:val="8"/>
                    </w:numPr>
                    <w:spacing w:before="6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Providing administrative, communications and event management support to the Council for the Human Future in delivering their inaugural conference Delivering the Human Future in March 2021.</w:t>
                  </w:r>
                </w:p>
                <w:p w14:paraId="70C3F19A" w14:textId="77777777" w:rsidR="00A84DC2" w:rsidRDefault="00000000">
                  <w:pPr>
                    <w:pStyle w:val="skn-mlo9ulli"/>
                    <w:numPr>
                      <w:ilvl w:val="0"/>
                      <w:numId w:val="8"/>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Creating the online infrastructure for the Council and the conference as part of their foundation stage.</w:t>
                  </w:r>
                </w:p>
                <w:p w14:paraId="2818A379" w14:textId="77777777" w:rsidR="00A84DC2" w:rsidRDefault="00000000">
                  <w:pPr>
                    <w:pStyle w:val="skn-mlo9ulli"/>
                    <w:numPr>
                      <w:ilvl w:val="0"/>
                      <w:numId w:val="8"/>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Pre-recording and editing over a dozen </w:t>
                  </w:r>
                  <w:proofErr w:type="gramStart"/>
                  <w:r>
                    <w:rPr>
                      <w:rStyle w:val="span"/>
                      <w:rFonts w:ascii="Catamaran" w:eastAsia="Catamaran" w:hAnsi="Catamaran" w:cs="Catamaran"/>
                      <w:color w:val="050505"/>
                      <w:sz w:val="18"/>
                      <w:szCs w:val="18"/>
                    </w:rPr>
                    <w:t>key note</w:t>
                  </w:r>
                  <w:proofErr w:type="gramEnd"/>
                  <w:r>
                    <w:rPr>
                      <w:rStyle w:val="span"/>
                      <w:rFonts w:ascii="Catamaran" w:eastAsia="Catamaran" w:hAnsi="Catamaran" w:cs="Catamaran"/>
                      <w:color w:val="050505"/>
                      <w:sz w:val="18"/>
                      <w:szCs w:val="18"/>
                    </w:rPr>
                    <w:t xml:space="preserve"> talks and scheduling the conference.</w:t>
                  </w:r>
                </w:p>
                <w:p w14:paraId="71D1CB0A" w14:textId="77777777" w:rsidR="00A84DC2" w:rsidRDefault="00000000">
                  <w:pPr>
                    <w:pStyle w:val="skn-mlo9ulli"/>
                    <w:numPr>
                      <w:ilvl w:val="0"/>
                      <w:numId w:val="8"/>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Coordinating the technical delivery of a live global science conference via the Zoom platform and post-conference content management.</w:t>
                  </w:r>
                </w:p>
                <w:p w14:paraId="4C66A38A" w14:textId="77777777" w:rsidR="00F162E1" w:rsidRDefault="00F162E1" w:rsidP="00F162E1">
                  <w:pPr>
                    <w:pStyle w:val="skn-mlo9ulli"/>
                    <w:spacing w:line="260" w:lineRule="atLeast"/>
                    <w:rPr>
                      <w:rStyle w:val="span"/>
                      <w:rFonts w:ascii="Catamaran" w:eastAsia="Catamaran" w:hAnsi="Catamaran" w:cs="Catamaran"/>
                      <w:color w:val="050505"/>
                      <w:sz w:val="18"/>
                      <w:szCs w:val="18"/>
                    </w:rPr>
                  </w:pPr>
                </w:p>
                <w:p w14:paraId="54441C9E" w14:textId="77777777" w:rsidR="00F162E1" w:rsidRDefault="00F162E1" w:rsidP="00F162E1">
                  <w:pPr>
                    <w:pStyle w:val="skn-mlo9ulli"/>
                    <w:spacing w:line="260" w:lineRule="atLeast"/>
                    <w:rPr>
                      <w:rStyle w:val="span"/>
                      <w:rFonts w:ascii="Catamaran" w:eastAsia="Catamaran" w:hAnsi="Catamaran" w:cs="Catamaran"/>
                      <w:color w:val="050505"/>
                      <w:sz w:val="18"/>
                      <w:szCs w:val="18"/>
                    </w:rPr>
                  </w:pPr>
                </w:p>
              </w:tc>
            </w:tr>
          </w:tbl>
          <w:p w14:paraId="39AA9B69" w14:textId="77777777" w:rsidR="00A84DC2" w:rsidRDefault="00A84DC2">
            <w:pPr>
              <w:rPr>
                <w:vanish/>
              </w:rPr>
            </w:pPr>
          </w:p>
          <w:tbl>
            <w:tblPr>
              <w:tblStyle w:val="skn-mlo9top-sectionright-boxsectionparagraph-table"/>
              <w:tblW w:w="0" w:type="auto"/>
              <w:tblCellSpacing w:w="0" w:type="dxa"/>
              <w:tblLayout w:type="fixed"/>
              <w:tblCellMar>
                <w:top w:w="280" w:type="dxa"/>
                <w:left w:w="0" w:type="dxa"/>
                <w:right w:w="0" w:type="dxa"/>
              </w:tblCellMar>
              <w:tblLook w:val="05E0" w:firstRow="1" w:lastRow="1" w:firstColumn="1" w:lastColumn="1" w:noHBand="0" w:noVBand="1"/>
            </w:tblPr>
            <w:tblGrid>
              <w:gridCol w:w="42"/>
              <w:gridCol w:w="7118"/>
            </w:tblGrid>
            <w:tr w:rsidR="00A84DC2" w14:paraId="310FB0A9" w14:textId="77777777">
              <w:trPr>
                <w:tblCellSpacing w:w="0" w:type="dxa"/>
              </w:trPr>
              <w:tc>
                <w:tcPr>
                  <w:tcW w:w="1" w:type="dxa"/>
                  <w:tcMar>
                    <w:top w:w="0" w:type="dxa"/>
                    <w:left w:w="0" w:type="dxa"/>
                    <w:bottom w:w="0" w:type="dxa"/>
                    <w:right w:w="0" w:type="dxa"/>
                  </w:tcMar>
                  <w:vAlign w:val="bottom"/>
                  <w:hideMark/>
                </w:tcPr>
                <w:p w14:paraId="6118DD90" w14:textId="77777777" w:rsidR="00A84DC2" w:rsidRDefault="00000000">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lastRenderedPageBreak/>
                    <w:t> </w:t>
                  </w:r>
                </w:p>
              </w:tc>
              <w:tc>
                <w:tcPr>
                  <w:tcW w:w="7160" w:type="dxa"/>
                  <w:tcMar>
                    <w:top w:w="0" w:type="dxa"/>
                    <w:left w:w="0" w:type="dxa"/>
                    <w:bottom w:w="280" w:type="dxa"/>
                    <w:right w:w="0" w:type="dxa"/>
                  </w:tcMar>
                  <w:vAlign w:val="bottom"/>
                  <w:hideMark/>
                </w:tcPr>
                <w:p w14:paraId="11F8D606"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999999"/>
                      <w:sz w:val="20"/>
                      <w:szCs w:val="20"/>
                    </w:rPr>
                  </w:pPr>
                  <w:r>
                    <w:rPr>
                      <w:rStyle w:val="span"/>
                      <w:rFonts w:ascii="Catamaran" w:eastAsia="Catamaran" w:hAnsi="Catamaran" w:cs="Catamaran"/>
                      <w:color w:val="999999"/>
                      <w:sz w:val="20"/>
                      <w:szCs w:val="20"/>
                    </w:rPr>
                    <w:t>February 2016 - October 2018</w:t>
                  </w:r>
                </w:p>
                <w:p w14:paraId="12376F90" w14:textId="6B03905F" w:rsidR="00A84DC2" w:rsidRDefault="00000000">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kn-mlo9top-sectionright-boxsectionparagraph-tablesinglecolumn"/>
                      <w:rFonts w:ascii="Catamaran" w:eastAsia="Catamaran" w:hAnsi="Catamaran" w:cs="Catamaran"/>
                      <w:b/>
                      <w:bCs/>
                      <w:color w:val="050505"/>
                      <w:sz w:val="20"/>
                      <w:szCs w:val="20"/>
                    </w:rPr>
                    <w:t>Student Administrator</w:t>
                  </w:r>
                  <w:r w:rsidR="00B127FE">
                    <w:rPr>
                      <w:rStyle w:val="skn-mlo9top-sectionright-boxsectionparagraph-tablesinglecolumn"/>
                      <w:rFonts w:ascii="Catamaran" w:eastAsia="Catamaran" w:hAnsi="Catamaran" w:cs="Catamaran"/>
                      <w:b/>
                      <w:bCs/>
                      <w:color w:val="050505"/>
                      <w:sz w:val="20"/>
                      <w:szCs w:val="20"/>
                    </w:rPr>
                    <w:t xml:space="preserve"> (PT)</w:t>
                  </w:r>
                </w:p>
                <w:p w14:paraId="73BF9072"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050505"/>
                      <w:sz w:val="20"/>
                      <w:szCs w:val="20"/>
                    </w:rPr>
                    <w:t>ANU RESEARCH SCHOOL OF MANAGEMENT, Canberra, ACT</w:t>
                  </w:r>
                </w:p>
                <w:p w14:paraId="17155AE8" w14:textId="77777777" w:rsidR="00A84DC2" w:rsidRDefault="00A84DC2">
                  <w:pPr>
                    <w:pStyle w:val="div"/>
                    <w:spacing w:line="100" w:lineRule="exact"/>
                    <w:rPr>
                      <w:rStyle w:val="skn-mlo9top-sectionright-boxsectionparagraph-tablesinglecolumn"/>
                      <w:rFonts w:ascii="Catamaran" w:eastAsia="Catamaran" w:hAnsi="Catamaran" w:cs="Catamaran"/>
                      <w:color w:val="050505"/>
                      <w:sz w:val="20"/>
                      <w:szCs w:val="20"/>
                    </w:rPr>
                  </w:pPr>
                </w:p>
                <w:p w14:paraId="294D2291" w14:textId="77777777" w:rsidR="00A84DC2" w:rsidRDefault="00000000">
                  <w:pPr>
                    <w:pStyle w:val="skn-mlo9ulli"/>
                    <w:numPr>
                      <w:ilvl w:val="0"/>
                      <w:numId w:val="9"/>
                    </w:numPr>
                    <w:spacing w:before="6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Working in the RSM Office as part of the administrative team to support academic programs and the </w:t>
                  </w:r>
                  <w:proofErr w:type="gramStart"/>
                  <w:r>
                    <w:rPr>
                      <w:rStyle w:val="span"/>
                      <w:rFonts w:ascii="Catamaran" w:eastAsia="Catamaran" w:hAnsi="Catamaran" w:cs="Catamaran"/>
                      <w:color w:val="050505"/>
                      <w:sz w:val="18"/>
                      <w:szCs w:val="18"/>
                    </w:rPr>
                    <w:t>School's</w:t>
                  </w:r>
                  <w:proofErr w:type="gramEnd"/>
                  <w:r>
                    <w:rPr>
                      <w:rStyle w:val="span"/>
                      <w:rFonts w:ascii="Catamaran" w:eastAsia="Catamaran" w:hAnsi="Catamaran" w:cs="Catamaran"/>
                      <w:color w:val="050505"/>
                      <w:sz w:val="18"/>
                      <w:szCs w:val="18"/>
                    </w:rPr>
                    <w:t xml:space="preserve"> strategic plan. Communicating with a wide variety of both internal and external stakeholders to achieve the </w:t>
                  </w:r>
                  <w:proofErr w:type="gramStart"/>
                  <w:r>
                    <w:rPr>
                      <w:rStyle w:val="span"/>
                      <w:rFonts w:ascii="Catamaran" w:eastAsia="Catamaran" w:hAnsi="Catamaran" w:cs="Catamaran"/>
                      <w:color w:val="050505"/>
                      <w:sz w:val="18"/>
                      <w:szCs w:val="18"/>
                    </w:rPr>
                    <w:t>School's</w:t>
                  </w:r>
                  <w:proofErr w:type="gramEnd"/>
                  <w:r>
                    <w:rPr>
                      <w:rStyle w:val="span"/>
                      <w:rFonts w:ascii="Catamaran" w:eastAsia="Catamaran" w:hAnsi="Catamaran" w:cs="Catamaran"/>
                      <w:color w:val="050505"/>
                      <w:sz w:val="18"/>
                      <w:szCs w:val="18"/>
                    </w:rPr>
                    <w:t xml:space="preserve"> objectives.</w:t>
                  </w:r>
                </w:p>
                <w:p w14:paraId="0F33D591" w14:textId="77777777" w:rsidR="00A84DC2" w:rsidRDefault="00000000">
                  <w:pPr>
                    <w:pStyle w:val="skn-mlo9ulli"/>
                    <w:numPr>
                      <w:ilvl w:val="0"/>
                      <w:numId w:val="9"/>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Working in the Engagement Portfolio to develop and implement the </w:t>
                  </w:r>
                  <w:proofErr w:type="gramStart"/>
                  <w:r>
                    <w:rPr>
                      <w:rStyle w:val="span"/>
                      <w:rFonts w:ascii="Catamaran" w:eastAsia="Catamaran" w:hAnsi="Catamaran" w:cs="Catamaran"/>
                      <w:color w:val="050505"/>
                      <w:sz w:val="18"/>
                      <w:szCs w:val="18"/>
                    </w:rPr>
                    <w:t>Schools</w:t>
                  </w:r>
                  <w:proofErr w:type="gramEnd"/>
                  <w:r>
                    <w:rPr>
                      <w:rStyle w:val="span"/>
                      <w:rFonts w:ascii="Catamaran" w:eastAsia="Catamaran" w:hAnsi="Catamaran" w:cs="Catamaran"/>
                      <w:color w:val="050505"/>
                      <w:sz w:val="18"/>
                      <w:szCs w:val="18"/>
                    </w:rPr>
                    <w:t xml:space="preserve"> external and public relations with the local, national and international business community and with alumni.</w:t>
                  </w:r>
                </w:p>
                <w:p w14:paraId="5294DAB1" w14:textId="77777777" w:rsidR="00A84DC2" w:rsidRDefault="00000000">
                  <w:pPr>
                    <w:pStyle w:val="skn-mlo9ulli"/>
                    <w:numPr>
                      <w:ilvl w:val="0"/>
                      <w:numId w:val="9"/>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Providing administrative assistance with collection of Academic research and publication output information</w:t>
                  </w:r>
                </w:p>
                <w:p w14:paraId="339688ED" w14:textId="77777777" w:rsidR="00A84DC2" w:rsidRDefault="00000000">
                  <w:pPr>
                    <w:pStyle w:val="skn-mlo9ulli"/>
                    <w:numPr>
                      <w:ilvl w:val="0"/>
                      <w:numId w:val="9"/>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Providing web and online support to the </w:t>
                  </w:r>
                  <w:proofErr w:type="gramStart"/>
                  <w:r>
                    <w:rPr>
                      <w:rStyle w:val="span"/>
                      <w:rFonts w:ascii="Catamaran" w:eastAsia="Catamaran" w:hAnsi="Catamaran" w:cs="Catamaran"/>
                      <w:color w:val="050505"/>
                      <w:sz w:val="18"/>
                      <w:szCs w:val="18"/>
                    </w:rPr>
                    <w:t>School</w:t>
                  </w:r>
                  <w:proofErr w:type="gramEnd"/>
                  <w:r>
                    <w:rPr>
                      <w:rStyle w:val="span"/>
                      <w:rFonts w:ascii="Catamaran" w:eastAsia="Catamaran" w:hAnsi="Catamaran" w:cs="Catamaran"/>
                      <w:color w:val="050505"/>
                      <w:sz w:val="18"/>
                      <w:szCs w:val="18"/>
                    </w:rPr>
                    <w:t xml:space="preserve"> including course content management, executive education programs and event &amp; news publication.</w:t>
                  </w:r>
                </w:p>
              </w:tc>
            </w:tr>
          </w:tbl>
          <w:p w14:paraId="41F8FE97" w14:textId="5DCADACF" w:rsidR="00A84DC2" w:rsidRDefault="00000000">
            <w:pPr>
              <w:pStyle w:val="skn-mlo9sectiontitle"/>
              <w:spacing w:before="480"/>
              <w:rPr>
                <w:rStyle w:val="skn-mlo9top-sectionright-box"/>
              </w:rPr>
            </w:pPr>
            <w:r>
              <w:rPr>
                <w:rStyle w:val="skn-mlo9top-sectionright-box"/>
              </w:rPr>
              <w:t>Education</w:t>
            </w:r>
          </w:p>
          <w:p w14:paraId="084BAD5E" w14:textId="77777777" w:rsidR="00A84DC2" w:rsidRDefault="00A84DC2">
            <w:pPr>
              <w:pStyle w:val="borderDIV"/>
              <w:spacing w:after="320" w:line="140" w:lineRule="exact"/>
              <w:rPr>
                <w:rStyle w:val="skn-mlo9top-sectionright-box"/>
                <w:rFonts w:ascii="Catamaran" w:eastAsia="Catamaran" w:hAnsi="Catamaran" w:cs="Catamaran"/>
                <w:sz w:val="18"/>
                <w:szCs w:val="18"/>
              </w:rPr>
            </w:pPr>
          </w:p>
          <w:tbl>
            <w:tblPr>
              <w:tblStyle w:val="skn-mlo9top-sectionright-boxsectionparagraph-table"/>
              <w:tblW w:w="0" w:type="auto"/>
              <w:tblCellSpacing w:w="0" w:type="dxa"/>
              <w:tblLayout w:type="fixed"/>
              <w:tblCellMar>
                <w:left w:w="0" w:type="dxa"/>
                <w:right w:w="0" w:type="dxa"/>
              </w:tblCellMar>
              <w:tblLook w:val="05E0" w:firstRow="1" w:lastRow="1" w:firstColumn="1" w:lastColumn="1" w:noHBand="0" w:noVBand="1"/>
            </w:tblPr>
            <w:tblGrid>
              <w:gridCol w:w="42"/>
              <w:gridCol w:w="7118"/>
            </w:tblGrid>
            <w:tr w:rsidR="00A84DC2" w14:paraId="60ECA3EE" w14:textId="77777777">
              <w:trPr>
                <w:tblCellSpacing w:w="0" w:type="dxa"/>
              </w:trPr>
              <w:tc>
                <w:tcPr>
                  <w:tcW w:w="1" w:type="dxa"/>
                  <w:tcMar>
                    <w:top w:w="0" w:type="dxa"/>
                    <w:left w:w="0" w:type="dxa"/>
                    <w:bottom w:w="0" w:type="dxa"/>
                    <w:right w:w="0" w:type="dxa"/>
                  </w:tcMar>
                  <w:vAlign w:val="bottom"/>
                  <w:hideMark/>
                </w:tcPr>
                <w:p w14:paraId="5A469FB3" w14:textId="77777777" w:rsidR="00A84DC2" w:rsidRDefault="00000000">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t> </w:t>
                  </w:r>
                </w:p>
              </w:tc>
              <w:tc>
                <w:tcPr>
                  <w:tcW w:w="7160" w:type="dxa"/>
                  <w:tcMar>
                    <w:top w:w="0" w:type="dxa"/>
                    <w:left w:w="0" w:type="dxa"/>
                    <w:bottom w:w="280" w:type="dxa"/>
                    <w:right w:w="0" w:type="dxa"/>
                  </w:tcMar>
                  <w:vAlign w:val="bottom"/>
                  <w:hideMark/>
                </w:tcPr>
                <w:p w14:paraId="62698AD7" w14:textId="684FA4E9"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999999"/>
                      <w:sz w:val="20"/>
                      <w:szCs w:val="20"/>
                    </w:rPr>
                    <w:t>January 20</w:t>
                  </w:r>
                  <w:r w:rsidR="00F162E1">
                    <w:rPr>
                      <w:rStyle w:val="span"/>
                      <w:rFonts w:ascii="Catamaran" w:eastAsia="Catamaran" w:hAnsi="Catamaran" w:cs="Catamaran"/>
                      <w:color w:val="999999"/>
                      <w:sz w:val="20"/>
                      <w:szCs w:val="20"/>
                    </w:rPr>
                    <w:t>24-present</w:t>
                  </w:r>
                  <w:r>
                    <w:rPr>
                      <w:rStyle w:val="skn-mlo9top-sectionright-boxsectionparagraph-tablesinglecolumn"/>
                      <w:rFonts w:ascii="Catamaran" w:eastAsia="Catamaran" w:hAnsi="Catamaran" w:cs="Catamaran"/>
                      <w:color w:val="050505"/>
                      <w:sz w:val="20"/>
                      <w:szCs w:val="20"/>
                    </w:rPr>
                    <w:t xml:space="preserve"> </w:t>
                  </w:r>
                </w:p>
                <w:p w14:paraId="06003AC4" w14:textId="0D31E0B2" w:rsidR="00A84DC2" w:rsidRDefault="00F162E1">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pan"/>
                      <w:rFonts w:ascii="Catamaran" w:eastAsia="Catamaran" w:hAnsi="Catamaran" w:cs="Catamaran"/>
                      <w:b/>
                      <w:bCs/>
                      <w:color w:val="050505"/>
                      <w:sz w:val="20"/>
                      <w:szCs w:val="20"/>
                    </w:rPr>
                    <w:t>Master of Business Administration (OMBA)</w:t>
                  </w:r>
                </w:p>
                <w:p w14:paraId="51DB30D1" w14:textId="15B83B0D" w:rsidR="00A84DC2" w:rsidRDefault="00F162E1">
                  <w:pPr>
                    <w:spacing w:line="340" w:lineRule="atLeast"/>
                    <w:textAlignment w:val="auto"/>
                    <w:rPr>
                      <w:rStyle w:val="span"/>
                      <w:rFonts w:ascii="Catamaran" w:eastAsia="Catamaran" w:hAnsi="Catamaran" w:cs="Catamaran"/>
                      <w:color w:val="050505"/>
                      <w:sz w:val="20"/>
                      <w:szCs w:val="20"/>
                    </w:rPr>
                  </w:pPr>
                  <w:r>
                    <w:rPr>
                      <w:rStyle w:val="span"/>
                      <w:rFonts w:ascii="Catamaran" w:eastAsia="Catamaran" w:hAnsi="Catamaran" w:cs="Catamaran"/>
                      <w:color w:val="050505"/>
                      <w:sz w:val="20"/>
                      <w:szCs w:val="20"/>
                    </w:rPr>
                    <w:t>Melbourne Business School</w:t>
                  </w:r>
                  <w:r>
                    <w:rPr>
                      <w:rStyle w:val="skn-mlo9top-sectionright-boxsectionparagraph-tablesinglecolumn"/>
                      <w:rFonts w:ascii="Catamaran" w:eastAsia="Catamaran" w:hAnsi="Catamaran" w:cs="Catamaran"/>
                      <w:color w:val="050505"/>
                      <w:sz w:val="20"/>
                      <w:szCs w:val="20"/>
                    </w:rPr>
                    <w:t xml:space="preserve"> </w:t>
                  </w:r>
                </w:p>
              </w:tc>
            </w:tr>
          </w:tbl>
          <w:p w14:paraId="7159D1C7" w14:textId="77777777" w:rsidR="00A84DC2" w:rsidRDefault="00A84DC2">
            <w:pPr>
              <w:rPr>
                <w:vanish/>
              </w:rPr>
            </w:pPr>
          </w:p>
          <w:tbl>
            <w:tblPr>
              <w:tblStyle w:val="skn-mlo9top-sectionright-boxsectionparagraph-table"/>
              <w:tblW w:w="0" w:type="auto"/>
              <w:tblCellSpacing w:w="0" w:type="dxa"/>
              <w:tblLayout w:type="fixed"/>
              <w:tblCellMar>
                <w:top w:w="280" w:type="dxa"/>
                <w:left w:w="0" w:type="dxa"/>
                <w:right w:w="0" w:type="dxa"/>
              </w:tblCellMar>
              <w:tblLook w:val="05E0" w:firstRow="1" w:lastRow="1" w:firstColumn="1" w:lastColumn="1" w:noHBand="0" w:noVBand="1"/>
            </w:tblPr>
            <w:tblGrid>
              <w:gridCol w:w="42"/>
              <w:gridCol w:w="7118"/>
            </w:tblGrid>
            <w:tr w:rsidR="00A84DC2" w14:paraId="6CBFEFA0" w14:textId="77777777">
              <w:trPr>
                <w:tblCellSpacing w:w="0" w:type="dxa"/>
              </w:trPr>
              <w:tc>
                <w:tcPr>
                  <w:tcW w:w="1" w:type="dxa"/>
                  <w:tcMar>
                    <w:top w:w="0" w:type="dxa"/>
                    <w:left w:w="0" w:type="dxa"/>
                    <w:bottom w:w="0" w:type="dxa"/>
                    <w:right w:w="0" w:type="dxa"/>
                  </w:tcMar>
                  <w:vAlign w:val="bottom"/>
                  <w:hideMark/>
                </w:tcPr>
                <w:p w14:paraId="1DD1A3D9" w14:textId="77777777" w:rsidR="00A84DC2" w:rsidRDefault="00000000">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t> </w:t>
                  </w:r>
                </w:p>
              </w:tc>
              <w:tc>
                <w:tcPr>
                  <w:tcW w:w="7160" w:type="dxa"/>
                  <w:tcMar>
                    <w:top w:w="0" w:type="dxa"/>
                    <w:left w:w="0" w:type="dxa"/>
                    <w:bottom w:w="280" w:type="dxa"/>
                    <w:right w:w="0" w:type="dxa"/>
                  </w:tcMar>
                  <w:vAlign w:val="bottom"/>
                  <w:hideMark/>
                </w:tcPr>
                <w:tbl>
                  <w:tblPr>
                    <w:tblStyle w:val="skn-mlo9top-sectionright-boxsectionparagraph-table"/>
                    <w:tblW w:w="0" w:type="auto"/>
                    <w:tblCellSpacing w:w="0" w:type="dxa"/>
                    <w:tblLayout w:type="fixed"/>
                    <w:tblCellMar>
                      <w:left w:w="0" w:type="dxa"/>
                      <w:right w:w="0" w:type="dxa"/>
                    </w:tblCellMar>
                    <w:tblLook w:val="05E0" w:firstRow="1" w:lastRow="1" w:firstColumn="1" w:lastColumn="1" w:noHBand="0" w:noVBand="1"/>
                  </w:tblPr>
                  <w:tblGrid>
                    <w:gridCol w:w="42"/>
                    <w:gridCol w:w="7076"/>
                  </w:tblGrid>
                  <w:tr w:rsidR="00F162E1" w14:paraId="144A2E07" w14:textId="77777777" w:rsidTr="002A0E78">
                    <w:trPr>
                      <w:tblCellSpacing w:w="0" w:type="dxa"/>
                    </w:trPr>
                    <w:tc>
                      <w:tcPr>
                        <w:tcW w:w="1" w:type="dxa"/>
                        <w:tcMar>
                          <w:top w:w="0" w:type="dxa"/>
                          <w:left w:w="0" w:type="dxa"/>
                          <w:bottom w:w="0" w:type="dxa"/>
                          <w:right w:w="0" w:type="dxa"/>
                        </w:tcMar>
                        <w:vAlign w:val="bottom"/>
                        <w:hideMark/>
                      </w:tcPr>
                      <w:p w14:paraId="2CBA63AA" w14:textId="77777777" w:rsidR="00F162E1" w:rsidRDefault="00F162E1" w:rsidP="00F162E1">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t> </w:t>
                        </w:r>
                      </w:p>
                    </w:tc>
                    <w:tc>
                      <w:tcPr>
                        <w:tcW w:w="7160" w:type="dxa"/>
                        <w:tcMar>
                          <w:top w:w="0" w:type="dxa"/>
                          <w:left w:w="0" w:type="dxa"/>
                          <w:bottom w:w="280" w:type="dxa"/>
                          <w:right w:w="0" w:type="dxa"/>
                        </w:tcMar>
                        <w:vAlign w:val="bottom"/>
                        <w:hideMark/>
                      </w:tcPr>
                      <w:p w14:paraId="058E40C9" w14:textId="48348155" w:rsidR="00F162E1" w:rsidRDefault="00F162E1" w:rsidP="00F162E1">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999999"/>
                            <w:sz w:val="20"/>
                            <w:szCs w:val="20"/>
                          </w:rPr>
                          <w:t>Graduated 2015</w:t>
                        </w:r>
                        <w:r>
                          <w:rPr>
                            <w:rStyle w:val="skn-mlo9top-sectionright-boxsectionparagraph-tablesinglecolumn"/>
                            <w:rFonts w:ascii="Catamaran" w:eastAsia="Catamaran" w:hAnsi="Catamaran" w:cs="Catamaran"/>
                            <w:color w:val="050505"/>
                            <w:sz w:val="20"/>
                            <w:szCs w:val="20"/>
                          </w:rPr>
                          <w:t xml:space="preserve"> </w:t>
                        </w:r>
                      </w:p>
                      <w:p w14:paraId="3D581232" w14:textId="77777777" w:rsidR="00F162E1" w:rsidRDefault="00F162E1" w:rsidP="00F162E1">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pan"/>
                            <w:rFonts w:ascii="Catamaran" w:eastAsia="Catamaran" w:hAnsi="Catamaran" w:cs="Catamaran"/>
                            <w:b/>
                            <w:bCs/>
                            <w:color w:val="050505"/>
                            <w:sz w:val="20"/>
                            <w:szCs w:val="20"/>
                          </w:rPr>
                          <w:t xml:space="preserve">Bachelor of Science (Hons) </w:t>
                        </w:r>
                      </w:p>
                      <w:p w14:paraId="76BEE453" w14:textId="77777777" w:rsidR="00F162E1" w:rsidRDefault="00F162E1" w:rsidP="00F162E1">
                        <w:pPr>
                          <w:spacing w:line="340" w:lineRule="atLeast"/>
                          <w:textAlignment w:val="auto"/>
                          <w:rPr>
                            <w:rStyle w:val="span"/>
                            <w:rFonts w:ascii="Catamaran" w:eastAsia="Catamaran" w:hAnsi="Catamaran" w:cs="Catamaran"/>
                            <w:color w:val="050505"/>
                            <w:sz w:val="20"/>
                            <w:szCs w:val="20"/>
                          </w:rPr>
                        </w:pPr>
                        <w:r>
                          <w:rPr>
                            <w:rStyle w:val="span"/>
                            <w:rFonts w:ascii="Catamaran" w:eastAsia="Catamaran" w:hAnsi="Catamaran" w:cs="Catamaran"/>
                            <w:color w:val="050505"/>
                            <w:sz w:val="20"/>
                            <w:szCs w:val="20"/>
                          </w:rPr>
                          <w:t>Australian National University</w:t>
                        </w:r>
                        <w:r>
                          <w:rPr>
                            <w:rStyle w:val="skn-mlo9top-sectionright-boxsectionparagraph-tablesinglecolumn"/>
                            <w:rFonts w:ascii="Catamaran" w:eastAsia="Catamaran" w:hAnsi="Catamaran" w:cs="Catamaran"/>
                            <w:color w:val="050505"/>
                            <w:sz w:val="20"/>
                            <w:szCs w:val="20"/>
                          </w:rPr>
                          <w:t xml:space="preserve"> </w:t>
                        </w:r>
                      </w:p>
                    </w:tc>
                  </w:tr>
                </w:tbl>
                <w:p w14:paraId="0E878CAF" w14:textId="57BE3172" w:rsidR="00A84DC2" w:rsidRDefault="00F162E1">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999999"/>
                      <w:sz w:val="20"/>
                      <w:szCs w:val="20"/>
                    </w:rPr>
                    <w:t>Graduated 2009</w:t>
                  </w:r>
                  <w:r>
                    <w:rPr>
                      <w:rStyle w:val="skn-mlo9top-sectionright-boxsectionparagraph-tablesinglecolumn"/>
                      <w:rFonts w:ascii="Catamaran" w:eastAsia="Catamaran" w:hAnsi="Catamaran" w:cs="Catamaran"/>
                      <w:color w:val="050505"/>
                      <w:sz w:val="20"/>
                      <w:szCs w:val="20"/>
                    </w:rPr>
                    <w:t xml:space="preserve"> </w:t>
                  </w:r>
                </w:p>
                <w:p w14:paraId="012CC8AE"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pan"/>
                      <w:rFonts w:ascii="Catamaran" w:eastAsia="Catamaran" w:hAnsi="Catamaran" w:cs="Catamaran"/>
                      <w:b/>
                      <w:bCs/>
                      <w:color w:val="050505"/>
                      <w:sz w:val="20"/>
                      <w:szCs w:val="20"/>
                    </w:rPr>
                    <w:t xml:space="preserve">High School Certificate </w:t>
                  </w:r>
                </w:p>
                <w:p w14:paraId="2E1B6A0B" w14:textId="72A8D0CD" w:rsidR="00E81376" w:rsidRDefault="00000000">
                  <w:pPr>
                    <w:spacing w:line="340" w:lineRule="atLeast"/>
                    <w:textAlignment w:val="auto"/>
                    <w:rPr>
                      <w:rStyle w:val="span"/>
                      <w:rFonts w:ascii="Catamaran" w:eastAsia="Catamaran" w:hAnsi="Catamaran" w:cs="Catamaran"/>
                      <w:color w:val="050505"/>
                      <w:sz w:val="20"/>
                      <w:szCs w:val="20"/>
                    </w:rPr>
                  </w:pPr>
                  <w:r>
                    <w:rPr>
                      <w:rStyle w:val="span"/>
                      <w:rFonts w:ascii="Catamaran" w:eastAsia="Catamaran" w:hAnsi="Catamaran" w:cs="Catamaran"/>
                      <w:color w:val="050505"/>
                      <w:sz w:val="20"/>
                      <w:szCs w:val="20"/>
                    </w:rPr>
                    <w:t>St Philips College</w:t>
                  </w:r>
                  <w:r>
                    <w:rPr>
                      <w:rStyle w:val="skn-mlo9top-sectionright-boxsectionparagraph-tablesinglecolumn"/>
                      <w:rFonts w:ascii="Catamaran" w:eastAsia="Catamaran" w:hAnsi="Catamaran" w:cs="Catamaran"/>
                      <w:color w:val="050505"/>
                      <w:sz w:val="20"/>
                      <w:szCs w:val="20"/>
                    </w:rPr>
                    <w:t xml:space="preserve"> </w:t>
                  </w:r>
                </w:p>
              </w:tc>
            </w:tr>
          </w:tbl>
          <w:p w14:paraId="1A58CB58" w14:textId="77777777" w:rsidR="00A84DC2" w:rsidRDefault="00000000">
            <w:pPr>
              <w:pStyle w:val="skn-mlo9sectiontitle"/>
              <w:spacing w:before="480"/>
              <w:rPr>
                <w:rStyle w:val="skn-mlo9top-sectionright-box"/>
              </w:rPr>
            </w:pPr>
            <w:r>
              <w:rPr>
                <w:rStyle w:val="skn-mlo9top-sectionright-box"/>
              </w:rPr>
              <w:t>Certifications</w:t>
            </w:r>
          </w:p>
          <w:p w14:paraId="5B7DB4BA" w14:textId="77777777" w:rsidR="00A84DC2" w:rsidRDefault="00A84DC2">
            <w:pPr>
              <w:pStyle w:val="borderDIV"/>
              <w:spacing w:after="320" w:line="140" w:lineRule="exact"/>
              <w:rPr>
                <w:rStyle w:val="skn-mlo9top-sectionright-box"/>
                <w:rFonts w:ascii="Catamaran" w:eastAsia="Catamaran" w:hAnsi="Catamaran" w:cs="Catamaran"/>
                <w:sz w:val="18"/>
                <w:szCs w:val="18"/>
              </w:rPr>
            </w:pPr>
          </w:p>
          <w:tbl>
            <w:tblPr>
              <w:tblStyle w:val="skn-mlo9top-sectionright-boxsectionpara-container"/>
              <w:tblW w:w="0" w:type="auto"/>
              <w:tblCellSpacing w:w="0" w:type="dxa"/>
              <w:tblLayout w:type="fixed"/>
              <w:tblCellMar>
                <w:left w:w="0" w:type="dxa"/>
                <w:right w:w="0" w:type="dxa"/>
              </w:tblCellMar>
              <w:tblLook w:val="05E0" w:firstRow="1" w:lastRow="1" w:firstColumn="1" w:lastColumn="1" w:noHBand="0" w:noVBand="1"/>
            </w:tblPr>
            <w:tblGrid>
              <w:gridCol w:w="42"/>
              <w:gridCol w:w="7118"/>
            </w:tblGrid>
            <w:tr w:rsidR="00A84DC2" w14:paraId="2238BF39" w14:textId="77777777">
              <w:trPr>
                <w:tblCellSpacing w:w="0" w:type="dxa"/>
              </w:trPr>
              <w:tc>
                <w:tcPr>
                  <w:tcW w:w="1" w:type="dxa"/>
                  <w:tcMar>
                    <w:top w:w="0" w:type="dxa"/>
                    <w:left w:w="0" w:type="dxa"/>
                    <w:bottom w:w="0" w:type="dxa"/>
                    <w:right w:w="0" w:type="dxa"/>
                  </w:tcMar>
                  <w:vAlign w:val="bottom"/>
                  <w:hideMark/>
                </w:tcPr>
                <w:p w14:paraId="008B2189" w14:textId="77777777" w:rsidR="00A84DC2" w:rsidRDefault="00000000">
                  <w:pPr>
                    <w:pStyle w:val="skn-mlo9top-sectionright-boxsectionpara-containerparagraph-leftpaddingcellParagraph"/>
                    <w:spacing w:line="260" w:lineRule="atLeast"/>
                    <w:rPr>
                      <w:rStyle w:val="skn-mlo9top-sectionright-boxsectionpara-containerparagraph-leftpaddingcell"/>
                      <w:rFonts w:ascii="Catamaran" w:eastAsia="Catamaran" w:hAnsi="Catamaran" w:cs="Catamaran"/>
                      <w:color w:val="050505"/>
                      <w:sz w:val="18"/>
                      <w:szCs w:val="18"/>
                    </w:rPr>
                  </w:pPr>
                  <w:r>
                    <w:rPr>
                      <w:rStyle w:val="skn-mlo9top-sectionright-boxsectionpara-containerparagraph-leftpaddingcell"/>
                      <w:rFonts w:ascii="Catamaran" w:eastAsia="Catamaran" w:hAnsi="Catamaran" w:cs="Catamaran"/>
                      <w:color w:val="050505"/>
                      <w:sz w:val="18"/>
                      <w:szCs w:val="18"/>
                    </w:rPr>
                    <w:t> </w:t>
                  </w:r>
                </w:p>
              </w:tc>
              <w:tc>
                <w:tcPr>
                  <w:tcW w:w="7160" w:type="dxa"/>
                  <w:tcMar>
                    <w:top w:w="0" w:type="dxa"/>
                    <w:left w:w="0" w:type="dxa"/>
                    <w:bottom w:w="0" w:type="dxa"/>
                    <w:right w:w="0" w:type="dxa"/>
                  </w:tcMar>
                  <w:vAlign w:val="bottom"/>
                  <w:hideMark/>
                </w:tcPr>
                <w:p w14:paraId="74922FB3" w14:textId="77777777" w:rsidR="00A84DC2" w:rsidRDefault="00000000">
                  <w:pPr>
                    <w:pStyle w:val="p"/>
                    <w:numPr>
                      <w:ilvl w:val="0"/>
                      <w:numId w:val="10"/>
                    </w:numPr>
                    <w:spacing w:before="60" w:after="140" w:line="260" w:lineRule="atLeast"/>
                    <w:ind w:left="580"/>
                    <w:rPr>
                      <w:rStyle w:val="span"/>
                      <w:rFonts w:ascii="Catamaran" w:eastAsia="Catamaran" w:hAnsi="Catamaran" w:cs="Catamaran"/>
                      <w:color w:val="050505"/>
                      <w:sz w:val="18"/>
                      <w:szCs w:val="18"/>
                    </w:rPr>
                  </w:pPr>
                  <w:proofErr w:type="spellStart"/>
                  <w:r>
                    <w:rPr>
                      <w:rStyle w:val="span"/>
                      <w:rFonts w:ascii="Catamaran" w:eastAsia="Catamaran" w:hAnsi="Catamaran" w:cs="Catamaran"/>
                      <w:color w:val="050505"/>
                      <w:sz w:val="18"/>
                      <w:szCs w:val="18"/>
                    </w:rPr>
                    <w:t>ArtSound</w:t>
                  </w:r>
                  <w:proofErr w:type="spellEnd"/>
                  <w:r>
                    <w:rPr>
                      <w:rStyle w:val="span"/>
                      <w:rFonts w:ascii="Catamaran" w:eastAsia="Catamaran" w:hAnsi="Catamaran" w:cs="Catamaran"/>
                      <w:color w:val="050505"/>
                      <w:sz w:val="18"/>
                      <w:szCs w:val="18"/>
                    </w:rPr>
                    <w:t xml:space="preserve"> FM Radio Broadcaster Certificate</w:t>
                  </w:r>
                </w:p>
                <w:p w14:paraId="273CE94E" w14:textId="77777777" w:rsidR="00A84DC2" w:rsidRDefault="00000000">
                  <w:pPr>
                    <w:pStyle w:val="p"/>
                    <w:numPr>
                      <w:ilvl w:val="0"/>
                      <w:numId w:val="10"/>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Advanced First Aid Certificate</w:t>
                  </w:r>
                </w:p>
                <w:p w14:paraId="66CF1D57" w14:textId="77777777" w:rsidR="00A84DC2" w:rsidRDefault="00000000">
                  <w:pPr>
                    <w:pStyle w:val="p"/>
                    <w:numPr>
                      <w:ilvl w:val="0"/>
                      <w:numId w:val="10"/>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Mental Health First Aid Certificate</w:t>
                  </w:r>
                </w:p>
                <w:p w14:paraId="32A581CD" w14:textId="77777777" w:rsidR="00A84DC2" w:rsidRDefault="00000000">
                  <w:pPr>
                    <w:pStyle w:val="p"/>
                    <w:numPr>
                      <w:ilvl w:val="0"/>
                      <w:numId w:val="10"/>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Working With Vulnerable People</w:t>
                  </w:r>
                </w:p>
                <w:p w14:paraId="51A778FF" w14:textId="77777777" w:rsidR="00A84DC2" w:rsidRDefault="00000000">
                  <w:pPr>
                    <w:pStyle w:val="p"/>
                    <w:numPr>
                      <w:ilvl w:val="0"/>
                      <w:numId w:val="10"/>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Private Pilot </w:t>
                  </w:r>
                  <w:proofErr w:type="spellStart"/>
                  <w:r>
                    <w:rPr>
                      <w:rStyle w:val="span"/>
                      <w:rFonts w:ascii="Catamaran" w:eastAsia="Catamaran" w:hAnsi="Catamaran" w:cs="Catamaran"/>
                      <w:color w:val="050505"/>
                      <w:sz w:val="18"/>
                      <w:szCs w:val="18"/>
                    </w:rPr>
                    <w:t>Licence</w:t>
                  </w:r>
                  <w:proofErr w:type="spellEnd"/>
                  <w:r>
                    <w:rPr>
                      <w:rStyle w:val="span"/>
                      <w:rFonts w:ascii="Catamaran" w:eastAsia="Catamaran" w:hAnsi="Catamaran" w:cs="Catamaran"/>
                      <w:color w:val="050505"/>
                      <w:sz w:val="18"/>
                      <w:szCs w:val="18"/>
                    </w:rPr>
                    <w:t xml:space="preserve"> (Balloon)</w:t>
                  </w:r>
                </w:p>
                <w:p w14:paraId="12715E3B" w14:textId="77777777" w:rsidR="00F162E1" w:rsidRDefault="00F162E1" w:rsidP="00F162E1">
                  <w:pPr>
                    <w:pStyle w:val="p"/>
                    <w:spacing w:line="260" w:lineRule="atLeast"/>
                    <w:ind w:left="580"/>
                    <w:rPr>
                      <w:rStyle w:val="span"/>
                      <w:rFonts w:ascii="Catamaran" w:eastAsia="Catamaran" w:hAnsi="Catamaran" w:cs="Catamaran"/>
                      <w:color w:val="050505"/>
                      <w:sz w:val="18"/>
                      <w:szCs w:val="18"/>
                    </w:rPr>
                  </w:pPr>
                </w:p>
              </w:tc>
            </w:tr>
          </w:tbl>
          <w:p w14:paraId="14F765A2" w14:textId="77777777" w:rsidR="00F162E1" w:rsidRDefault="00F162E1" w:rsidP="00F162E1">
            <w:pPr>
              <w:pStyle w:val="skn-mlo9sectiontitle"/>
              <w:spacing w:before="480"/>
              <w:rPr>
                <w:rStyle w:val="skn-mlo9top-sectionright-box"/>
              </w:rPr>
            </w:pPr>
            <w:r>
              <w:rPr>
                <w:rStyle w:val="skn-mlo9top-sectionright-box"/>
              </w:rPr>
              <w:t>References</w:t>
            </w:r>
          </w:p>
          <w:p w14:paraId="7202BAFC" w14:textId="77777777" w:rsidR="00F162E1" w:rsidRDefault="00F162E1" w:rsidP="00F162E1">
            <w:pPr>
              <w:pStyle w:val="borderDIV"/>
              <w:spacing w:after="320" w:line="140" w:lineRule="exact"/>
              <w:rPr>
                <w:rStyle w:val="skn-mlo9top-sectionright-box"/>
                <w:rFonts w:ascii="Catamaran" w:eastAsia="Catamaran" w:hAnsi="Catamaran" w:cs="Catamaran"/>
                <w:sz w:val="18"/>
                <w:szCs w:val="18"/>
              </w:rPr>
            </w:pPr>
          </w:p>
          <w:tbl>
            <w:tblPr>
              <w:tblStyle w:val="skn-mlo9top-sectionright-boxsectionpara-container"/>
              <w:tblW w:w="0" w:type="auto"/>
              <w:tblCellSpacing w:w="0" w:type="dxa"/>
              <w:tblLayout w:type="fixed"/>
              <w:tblCellMar>
                <w:left w:w="0" w:type="dxa"/>
                <w:right w:w="0" w:type="dxa"/>
              </w:tblCellMar>
              <w:tblLook w:val="05E0" w:firstRow="1" w:lastRow="1" w:firstColumn="1" w:lastColumn="1" w:noHBand="0" w:noVBand="1"/>
            </w:tblPr>
            <w:tblGrid>
              <w:gridCol w:w="42"/>
              <w:gridCol w:w="7118"/>
            </w:tblGrid>
            <w:tr w:rsidR="00F162E1" w14:paraId="138A1829" w14:textId="77777777" w:rsidTr="002A0E78">
              <w:trPr>
                <w:tblCellSpacing w:w="0" w:type="dxa"/>
              </w:trPr>
              <w:tc>
                <w:tcPr>
                  <w:tcW w:w="1" w:type="dxa"/>
                  <w:tcMar>
                    <w:top w:w="0" w:type="dxa"/>
                    <w:left w:w="0" w:type="dxa"/>
                    <w:bottom w:w="0" w:type="dxa"/>
                    <w:right w:w="0" w:type="dxa"/>
                  </w:tcMar>
                  <w:vAlign w:val="bottom"/>
                  <w:hideMark/>
                </w:tcPr>
                <w:p w14:paraId="6DCC4C28" w14:textId="77777777" w:rsidR="00F162E1" w:rsidRDefault="00F162E1" w:rsidP="00F162E1">
                  <w:pPr>
                    <w:pStyle w:val="skn-mlo9top-sectionright-boxsectionpara-containerparagraph-leftpaddingcellParagraph"/>
                    <w:spacing w:line="260" w:lineRule="atLeast"/>
                    <w:rPr>
                      <w:rStyle w:val="skn-mlo9top-sectionright-boxsectionpara-containerparagraph-leftpaddingcell"/>
                      <w:rFonts w:ascii="Catamaran" w:eastAsia="Catamaran" w:hAnsi="Catamaran" w:cs="Catamaran"/>
                      <w:color w:val="050505"/>
                      <w:sz w:val="18"/>
                      <w:szCs w:val="18"/>
                    </w:rPr>
                  </w:pPr>
                  <w:r>
                    <w:rPr>
                      <w:rStyle w:val="skn-mlo9top-sectionright-boxsectionpara-containerparagraph-leftpaddingcell"/>
                      <w:rFonts w:ascii="Catamaran" w:eastAsia="Catamaran" w:hAnsi="Catamaran" w:cs="Catamaran"/>
                      <w:color w:val="050505"/>
                      <w:sz w:val="18"/>
                      <w:szCs w:val="18"/>
                    </w:rPr>
                    <w:t> </w:t>
                  </w:r>
                </w:p>
              </w:tc>
              <w:tc>
                <w:tcPr>
                  <w:tcW w:w="7160" w:type="dxa"/>
                  <w:tcMar>
                    <w:top w:w="0" w:type="dxa"/>
                    <w:left w:w="0" w:type="dxa"/>
                    <w:bottom w:w="0" w:type="dxa"/>
                    <w:right w:w="0" w:type="dxa"/>
                  </w:tcMar>
                  <w:vAlign w:val="bottom"/>
                  <w:hideMark/>
                </w:tcPr>
                <w:p w14:paraId="5192890D" w14:textId="77777777" w:rsidR="00F162E1" w:rsidRDefault="00F162E1" w:rsidP="00F162E1">
                  <w:pPr>
                    <w:pStyle w:val="skn-mlo9top-sectionright-boxsectionpara-containerparagraph-leftpaddingcellParagraph"/>
                    <w:spacing w:line="260" w:lineRule="atLeast"/>
                    <w:rPr>
                      <w:rStyle w:val="skn-mlo9txt-bold"/>
                      <w:rFonts w:ascii="Catamaran" w:eastAsia="Catamaran" w:hAnsi="Catamaran" w:cs="Catamaran"/>
                      <w:color w:val="050505"/>
                      <w:sz w:val="18"/>
                      <w:szCs w:val="18"/>
                    </w:rPr>
                  </w:pPr>
                  <w:r>
                    <w:rPr>
                      <w:rStyle w:val="skn-mlo9txt-bold"/>
                      <w:rFonts w:ascii="Catamaran" w:eastAsia="Catamaran" w:hAnsi="Catamaran" w:cs="Catamaran"/>
                      <w:color w:val="050505"/>
                      <w:sz w:val="18"/>
                      <w:szCs w:val="18"/>
                    </w:rPr>
                    <w:t>References available upon request</w:t>
                  </w:r>
                </w:p>
                <w:p w14:paraId="7DA08E90" w14:textId="77777777" w:rsidR="00F162E1" w:rsidRDefault="00F162E1" w:rsidP="00F162E1">
                  <w:pPr>
                    <w:pStyle w:val="skn-mlo9top-sectionright-boxsectionpara-containerparagraph-leftpaddingcellParagraph"/>
                    <w:spacing w:line="260" w:lineRule="atLeast"/>
                    <w:rPr>
                      <w:rStyle w:val="skn-mlo9top-sectionright-boxsectionpara-containerparagraph-leftpaddingcell"/>
                      <w:rFonts w:ascii="Catamaran" w:eastAsia="Catamaran" w:hAnsi="Catamaran" w:cs="Catamaran"/>
                      <w:color w:val="050505"/>
                      <w:sz w:val="18"/>
                      <w:szCs w:val="18"/>
                    </w:rPr>
                  </w:pPr>
                </w:p>
              </w:tc>
            </w:tr>
          </w:tbl>
          <w:p w14:paraId="3A83488F" w14:textId="77777777" w:rsidR="00956E6C" w:rsidRDefault="00956E6C">
            <w:pPr>
              <w:pStyle w:val="skn-mlo9sectiontitle"/>
              <w:spacing w:before="480"/>
              <w:rPr>
                <w:rStyle w:val="skn-mlo9top-sectionright-box"/>
              </w:rPr>
            </w:pPr>
          </w:p>
          <w:p w14:paraId="7CA7BC3D" w14:textId="40EC0B88" w:rsidR="00A84DC2" w:rsidRDefault="00000000">
            <w:pPr>
              <w:pStyle w:val="skn-mlo9sectiontitle"/>
              <w:spacing w:before="480"/>
              <w:rPr>
                <w:rStyle w:val="skn-mlo9top-sectionright-box"/>
              </w:rPr>
            </w:pPr>
            <w:r>
              <w:rPr>
                <w:rStyle w:val="skn-mlo9top-sectionright-box"/>
              </w:rPr>
              <w:lastRenderedPageBreak/>
              <w:t>Volunteer Experience</w:t>
            </w:r>
          </w:p>
          <w:p w14:paraId="49ED6F9D" w14:textId="77777777" w:rsidR="00A84DC2" w:rsidRDefault="00A84DC2">
            <w:pPr>
              <w:pStyle w:val="borderDIV"/>
              <w:spacing w:after="320" w:line="140" w:lineRule="exact"/>
              <w:rPr>
                <w:rStyle w:val="skn-mlo9top-sectionright-box"/>
                <w:rFonts w:ascii="Catamaran" w:eastAsia="Catamaran" w:hAnsi="Catamaran" w:cs="Catamaran"/>
                <w:sz w:val="18"/>
                <w:szCs w:val="18"/>
              </w:rPr>
            </w:pPr>
          </w:p>
          <w:tbl>
            <w:tblPr>
              <w:tblStyle w:val="skn-mlo9top-sectionright-boxsectionparagraph-table"/>
              <w:tblW w:w="0" w:type="auto"/>
              <w:tblCellSpacing w:w="0" w:type="dxa"/>
              <w:tblLayout w:type="fixed"/>
              <w:tblCellMar>
                <w:left w:w="0" w:type="dxa"/>
                <w:right w:w="0" w:type="dxa"/>
              </w:tblCellMar>
              <w:tblLook w:val="05E0" w:firstRow="1" w:lastRow="1" w:firstColumn="1" w:lastColumn="1" w:noHBand="0" w:noVBand="1"/>
            </w:tblPr>
            <w:tblGrid>
              <w:gridCol w:w="42"/>
              <w:gridCol w:w="7118"/>
            </w:tblGrid>
            <w:tr w:rsidR="00A84DC2" w14:paraId="5EC0FA78" w14:textId="77777777">
              <w:trPr>
                <w:tblCellSpacing w:w="0" w:type="dxa"/>
              </w:trPr>
              <w:tc>
                <w:tcPr>
                  <w:tcW w:w="1" w:type="dxa"/>
                  <w:tcMar>
                    <w:top w:w="0" w:type="dxa"/>
                    <w:left w:w="0" w:type="dxa"/>
                    <w:bottom w:w="0" w:type="dxa"/>
                    <w:right w:w="0" w:type="dxa"/>
                  </w:tcMar>
                  <w:vAlign w:val="bottom"/>
                  <w:hideMark/>
                </w:tcPr>
                <w:p w14:paraId="34DFB2D4" w14:textId="77777777" w:rsidR="00A84DC2" w:rsidRDefault="00000000">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t> </w:t>
                  </w:r>
                </w:p>
              </w:tc>
              <w:tc>
                <w:tcPr>
                  <w:tcW w:w="7160" w:type="dxa"/>
                  <w:tcMar>
                    <w:top w:w="0" w:type="dxa"/>
                    <w:left w:w="0" w:type="dxa"/>
                    <w:bottom w:w="280" w:type="dxa"/>
                    <w:right w:w="0" w:type="dxa"/>
                  </w:tcMar>
                  <w:vAlign w:val="bottom"/>
                  <w:hideMark/>
                </w:tcPr>
                <w:tbl>
                  <w:tblPr>
                    <w:tblStyle w:val="skn-mlo9top-sectionright-boxsectionparagraph-table"/>
                    <w:tblW w:w="0" w:type="auto"/>
                    <w:tblCellSpacing w:w="0" w:type="dxa"/>
                    <w:tblLayout w:type="fixed"/>
                    <w:tblCellMar>
                      <w:top w:w="280" w:type="dxa"/>
                      <w:left w:w="0" w:type="dxa"/>
                      <w:right w:w="0" w:type="dxa"/>
                    </w:tblCellMar>
                    <w:tblLook w:val="05E0" w:firstRow="1" w:lastRow="1" w:firstColumn="1" w:lastColumn="1" w:noHBand="0" w:noVBand="1"/>
                  </w:tblPr>
                  <w:tblGrid>
                    <w:gridCol w:w="42"/>
                    <w:gridCol w:w="7076"/>
                  </w:tblGrid>
                  <w:tr w:rsidR="00F162E1" w14:paraId="2C401B70" w14:textId="77777777" w:rsidTr="002A0E78">
                    <w:trPr>
                      <w:tblCellSpacing w:w="0" w:type="dxa"/>
                    </w:trPr>
                    <w:tc>
                      <w:tcPr>
                        <w:tcW w:w="1" w:type="dxa"/>
                        <w:tcMar>
                          <w:top w:w="0" w:type="dxa"/>
                          <w:left w:w="0" w:type="dxa"/>
                          <w:bottom w:w="0" w:type="dxa"/>
                          <w:right w:w="0" w:type="dxa"/>
                        </w:tcMar>
                        <w:vAlign w:val="bottom"/>
                        <w:hideMark/>
                      </w:tcPr>
                      <w:p w14:paraId="04E62470" w14:textId="77777777" w:rsidR="00F162E1" w:rsidRDefault="00F162E1" w:rsidP="00F162E1">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t> </w:t>
                        </w:r>
                      </w:p>
                    </w:tc>
                    <w:tc>
                      <w:tcPr>
                        <w:tcW w:w="7160" w:type="dxa"/>
                        <w:tcMar>
                          <w:top w:w="0" w:type="dxa"/>
                          <w:left w:w="0" w:type="dxa"/>
                          <w:bottom w:w="280" w:type="dxa"/>
                          <w:right w:w="0" w:type="dxa"/>
                        </w:tcMar>
                        <w:vAlign w:val="bottom"/>
                        <w:hideMark/>
                      </w:tcPr>
                      <w:p w14:paraId="0C10A226" w14:textId="77777777" w:rsidR="00F162E1" w:rsidRDefault="00F162E1" w:rsidP="00F162E1">
                        <w:pPr>
                          <w:pStyle w:val="skn-mlo9top-sectionright-boxdisp-block"/>
                          <w:spacing w:line="340" w:lineRule="atLeast"/>
                          <w:rPr>
                            <w:rStyle w:val="skn-mlo9top-sectionright-boxsectionparagraph-tablesinglecolumn"/>
                            <w:rFonts w:ascii="Catamaran" w:eastAsia="Catamaran" w:hAnsi="Catamaran" w:cs="Catamaran"/>
                            <w:color w:val="999999"/>
                            <w:sz w:val="20"/>
                            <w:szCs w:val="20"/>
                          </w:rPr>
                        </w:pPr>
                        <w:r>
                          <w:rPr>
                            <w:rStyle w:val="span"/>
                            <w:rFonts w:ascii="Catamaran" w:eastAsia="Catamaran" w:hAnsi="Catamaran" w:cs="Catamaran"/>
                            <w:color w:val="999999"/>
                            <w:sz w:val="20"/>
                            <w:szCs w:val="20"/>
                          </w:rPr>
                          <w:t>October 2020 - Present</w:t>
                        </w:r>
                      </w:p>
                      <w:p w14:paraId="75294DE3" w14:textId="77777777" w:rsidR="00F162E1" w:rsidRDefault="00F162E1" w:rsidP="00F162E1">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kn-mlo9top-sectionright-boxsectionparagraph-tablesinglecolumn"/>
                            <w:rFonts w:ascii="Catamaran" w:eastAsia="Catamaran" w:hAnsi="Catamaran" w:cs="Catamaran"/>
                            <w:b/>
                            <w:bCs/>
                            <w:color w:val="050505"/>
                            <w:sz w:val="20"/>
                            <w:szCs w:val="20"/>
                          </w:rPr>
                          <w:t>Union Representative (Casual)</w:t>
                        </w:r>
                      </w:p>
                      <w:p w14:paraId="4C9E059C" w14:textId="77777777" w:rsidR="00F162E1" w:rsidRDefault="00F162E1" w:rsidP="00F162E1">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050505"/>
                            <w:sz w:val="20"/>
                            <w:szCs w:val="20"/>
                          </w:rPr>
                          <w:t>NATIONAL TERTIARY EDUCATION UNION</w:t>
                        </w:r>
                        <w:r>
                          <w:rPr>
                            <w:rStyle w:val="skn-mlo9top-sectionright-boxsectionparagraph-tablesinglecolumn"/>
                            <w:rFonts w:ascii="Catamaran" w:eastAsia="Catamaran" w:hAnsi="Catamaran" w:cs="Catamaran"/>
                            <w:color w:val="050505"/>
                            <w:sz w:val="20"/>
                            <w:szCs w:val="20"/>
                          </w:rPr>
                          <w:t xml:space="preserve"> </w:t>
                        </w:r>
                      </w:p>
                      <w:p w14:paraId="654A0D28" w14:textId="77777777" w:rsidR="00F162E1" w:rsidRDefault="00F162E1" w:rsidP="00F162E1">
                        <w:pPr>
                          <w:pStyle w:val="div"/>
                          <w:spacing w:line="100" w:lineRule="exact"/>
                          <w:rPr>
                            <w:rStyle w:val="skn-mlo9top-sectionright-boxsectionparagraph-tablesinglecolumn"/>
                            <w:rFonts w:ascii="Catamaran" w:eastAsia="Catamaran" w:hAnsi="Catamaran" w:cs="Catamaran"/>
                            <w:color w:val="050505"/>
                            <w:sz w:val="20"/>
                            <w:szCs w:val="20"/>
                          </w:rPr>
                        </w:pPr>
                      </w:p>
                      <w:p w14:paraId="64E7AF6A" w14:textId="77777777" w:rsidR="00F162E1" w:rsidRDefault="00F162E1" w:rsidP="00F162E1">
                        <w:pPr>
                          <w:pStyle w:val="skn-mlo9ulli"/>
                          <w:numPr>
                            <w:ilvl w:val="0"/>
                            <w:numId w:val="3"/>
                          </w:numPr>
                          <w:spacing w:before="6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Advocating for workers in the tertiary education sector employed at ANU and across the ACT, with a particular focus on insecurely employed workers</w:t>
                        </w:r>
                      </w:p>
                      <w:p w14:paraId="27416753" w14:textId="77777777" w:rsidR="00F162E1" w:rsidRDefault="00F162E1" w:rsidP="00F162E1">
                        <w:pPr>
                          <w:pStyle w:val="skn-mlo9ulli"/>
                          <w:numPr>
                            <w:ilvl w:val="0"/>
                            <w:numId w:val="3"/>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Coordinating the local ANU Union activities as the Secretary of the Branch Committee</w:t>
                        </w:r>
                      </w:p>
                      <w:p w14:paraId="1325B19F" w14:textId="77777777" w:rsidR="00F162E1" w:rsidRDefault="00F162E1" w:rsidP="00F162E1">
                        <w:pPr>
                          <w:pStyle w:val="skn-mlo9ulli"/>
                          <w:numPr>
                            <w:ilvl w:val="0"/>
                            <w:numId w:val="3"/>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Promoting the Union across the ACT as a member of the ACT Division Council</w:t>
                        </w:r>
                      </w:p>
                      <w:p w14:paraId="281BEBC4" w14:textId="77777777" w:rsidR="00F162E1" w:rsidRDefault="00F162E1" w:rsidP="00F162E1">
                        <w:pPr>
                          <w:pStyle w:val="skn-mlo9ulli"/>
                          <w:numPr>
                            <w:ilvl w:val="0"/>
                            <w:numId w:val="3"/>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Advocating </w:t>
                        </w:r>
                        <w:proofErr w:type="gramStart"/>
                        <w:r>
                          <w:rPr>
                            <w:rStyle w:val="span"/>
                            <w:rFonts w:ascii="Catamaran" w:eastAsia="Catamaran" w:hAnsi="Catamaran" w:cs="Catamaran"/>
                            <w:color w:val="050505"/>
                            <w:sz w:val="18"/>
                            <w:szCs w:val="18"/>
                          </w:rPr>
                          <w:t>for</w:t>
                        </w:r>
                        <w:proofErr w:type="gramEnd"/>
                        <w:r>
                          <w:rPr>
                            <w:rStyle w:val="span"/>
                            <w:rFonts w:ascii="Catamaran" w:eastAsia="Catamaran" w:hAnsi="Catamaran" w:cs="Catamaran"/>
                            <w:color w:val="050505"/>
                            <w:sz w:val="18"/>
                            <w:szCs w:val="18"/>
                          </w:rPr>
                          <w:t xml:space="preserve"> staff rights and benefits as the Casual Staff Representative in Enterprise Bargaining Negotiations.</w:t>
                        </w:r>
                      </w:p>
                      <w:p w14:paraId="52309139" w14:textId="77777777" w:rsidR="00F162E1" w:rsidRDefault="00F162E1" w:rsidP="00F162E1">
                        <w:pPr>
                          <w:pStyle w:val="skn-mlo9ulli"/>
                          <w:spacing w:line="260" w:lineRule="atLeast"/>
                          <w:ind w:left="580"/>
                          <w:rPr>
                            <w:rStyle w:val="span"/>
                            <w:rFonts w:ascii="Catamaran" w:eastAsia="Catamaran" w:hAnsi="Catamaran" w:cs="Catamaran"/>
                            <w:color w:val="050505"/>
                            <w:sz w:val="18"/>
                            <w:szCs w:val="18"/>
                          </w:rPr>
                        </w:pPr>
                      </w:p>
                    </w:tc>
                  </w:tr>
                </w:tbl>
                <w:p w14:paraId="04DC2BDD" w14:textId="3B61A43C"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999999"/>
                      <w:sz w:val="20"/>
                      <w:szCs w:val="20"/>
                    </w:rPr>
                  </w:pPr>
                  <w:r>
                    <w:rPr>
                      <w:rStyle w:val="span"/>
                      <w:rFonts w:ascii="Catamaran" w:eastAsia="Catamaran" w:hAnsi="Catamaran" w:cs="Catamaran"/>
                      <w:color w:val="999999"/>
                      <w:sz w:val="20"/>
                      <w:szCs w:val="20"/>
                    </w:rPr>
                    <w:t xml:space="preserve">February 2019 </w:t>
                  </w:r>
                  <w:r w:rsidR="00F162E1">
                    <w:rPr>
                      <w:rStyle w:val="span"/>
                      <w:rFonts w:ascii="Catamaran" w:eastAsia="Catamaran" w:hAnsi="Catamaran" w:cs="Catamaran"/>
                      <w:color w:val="999999"/>
                      <w:sz w:val="20"/>
                      <w:szCs w:val="20"/>
                    </w:rPr>
                    <w:t>–</w:t>
                  </w:r>
                  <w:r>
                    <w:rPr>
                      <w:rStyle w:val="span"/>
                      <w:rFonts w:ascii="Catamaran" w:eastAsia="Catamaran" w:hAnsi="Catamaran" w:cs="Catamaran"/>
                      <w:color w:val="999999"/>
                      <w:sz w:val="20"/>
                      <w:szCs w:val="20"/>
                    </w:rPr>
                    <w:t xml:space="preserve"> </w:t>
                  </w:r>
                  <w:r w:rsidR="00F162E1">
                    <w:rPr>
                      <w:rStyle w:val="span"/>
                      <w:rFonts w:ascii="Catamaran" w:eastAsia="Catamaran" w:hAnsi="Catamaran" w:cs="Catamaran"/>
                      <w:color w:val="999999"/>
                      <w:sz w:val="20"/>
                      <w:szCs w:val="20"/>
                    </w:rPr>
                    <w:t>November 2023</w:t>
                  </w:r>
                </w:p>
                <w:p w14:paraId="0D8B5D48" w14:textId="5224D0A2" w:rsidR="00A84DC2" w:rsidRDefault="00F162E1">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kn-mlo9top-sectionright-boxsectionparagraph-tablesinglecolumn"/>
                      <w:rFonts w:ascii="Catamaran" w:eastAsia="Catamaran" w:hAnsi="Catamaran" w:cs="Catamaran"/>
                      <w:b/>
                      <w:bCs/>
                      <w:color w:val="050505"/>
                      <w:sz w:val="20"/>
                      <w:szCs w:val="20"/>
                    </w:rPr>
                    <w:t>Goal Umpire</w:t>
                  </w:r>
                </w:p>
                <w:p w14:paraId="36865C23"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050505"/>
                      <w:sz w:val="20"/>
                      <w:szCs w:val="20"/>
                    </w:rPr>
                    <w:t>AFL Canberra</w:t>
                  </w:r>
                  <w:r>
                    <w:rPr>
                      <w:rStyle w:val="skn-mlo9top-sectionright-boxsectionparagraph-tablesinglecolumn"/>
                      <w:rFonts w:ascii="Catamaran" w:eastAsia="Catamaran" w:hAnsi="Catamaran" w:cs="Catamaran"/>
                      <w:color w:val="050505"/>
                      <w:sz w:val="20"/>
                      <w:szCs w:val="20"/>
                    </w:rPr>
                    <w:t xml:space="preserve"> </w:t>
                  </w:r>
                </w:p>
                <w:p w14:paraId="5B898168" w14:textId="77777777" w:rsidR="00A84DC2" w:rsidRDefault="00A84DC2">
                  <w:pPr>
                    <w:pStyle w:val="div"/>
                    <w:spacing w:line="100" w:lineRule="exact"/>
                    <w:rPr>
                      <w:rStyle w:val="skn-mlo9top-sectionright-boxsectionparagraph-tablesinglecolumn"/>
                      <w:rFonts w:ascii="Catamaran" w:eastAsia="Catamaran" w:hAnsi="Catamaran" w:cs="Catamaran"/>
                      <w:color w:val="050505"/>
                      <w:sz w:val="20"/>
                      <w:szCs w:val="20"/>
                    </w:rPr>
                  </w:pPr>
                </w:p>
                <w:p w14:paraId="453652B1" w14:textId="77777777" w:rsidR="00A84DC2" w:rsidRDefault="00000000">
                  <w:pPr>
                    <w:pStyle w:val="skn-mlo9ulli"/>
                    <w:numPr>
                      <w:ilvl w:val="0"/>
                      <w:numId w:val="11"/>
                    </w:numPr>
                    <w:spacing w:before="6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Acting as a match day official to adjudicate games for the local league and advocating for Umpires as an Executive of the Umpire Association</w:t>
                  </w:r>
                </w:p>
                <w:p w14:paraId="500F16F5" w14:textId="77777777" w:rsidR="00A84DC2" w:rsidRDefault="00000000">
                  <w:pPr>
                    <w:pStyle w:val="skn-mlo9ulli"/>
                    <w:numPr>
                      <w:ilvl w:val="0"/>
                      <w:numId w:val="11"/>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Adjudicating the score of games on match day as a Goal Umpire member of Umpire Panels every weekend</w:t>
                  </w:r>
                </w:p>
                <w:p w14:paraId="6DF099DB" w14:textId="77777777" w:rsidR="00A84DC2" w:rsidRDefault="00000000">
                  <w:pPr>
                    <w:pStyle w:val="skn-mlo9ulli"/>
                    <w:numPr>
                      <w:ilvl w:val="0"/>
                      <w:numId w:val="11"/>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Coordinating social activities and events to build a supportive community amongst the ACT umpiring fraternity</w:t>
                  </w:r>
                </w:p>
                <w:p w14:paraId="306399DC" w14:textId="77777777" w:rsidR="00A84DC2" w:rsidRDefault="00000000">
                  <w:pPr>
                    <w:pStyle w:val="skn-mlo9ulli"/>
                    <w:numPr>
                      <w:ilvl w:val="0"/>
                      <w:numId w:val="11"/>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Advocating for umpire rights and benefits as an Umpire Representative in MOU negotiations with the League.</w:t>
                  </w:r>
                </w:p>
                <w:p w14:paraId="424B5321" w14:textId="77777777" w:rsidR="00B127FE" w:rsidRDefault="00B127FE" w:rsidP="00B127FE">
                  <w:pPr>
                    <w:pStyle w:val="skn-mlo9ulli"/>
                    <w:spacing w:line="260" w:lineRule="atLeast"/>
                    <w:ind w:left="580"/>
                    <w:rPr>
                      <w:rStyle w:val="span"/>
                      <w:rFonts w:ascii="Catamaran" w:eastAsia="Catamaran" w:hAnsi="Catamaran" w:cs="Catamaran"/>
                      <w:color w:val="050505"/>
                      <w:sz w:val="18"/>
                      <w:szCs w:val="18"/>
                    </w:rPr>
                  </w:pPr>
                </w:p>
              </w:tc>
            </w:tr>
          </w:tbl>
          <w:p w14:paraId="39B15E29" w14:textId="77777777" w:rsidR="00A84DC2" w:rsidRDefault="00A84DC2">
            <w:pPr>
              <w:rPr>
                <w:vanish/>
              </w:rPr>
            </w:pPr>
          </w:p>
          <w:tbl>
            <w:tblPr>
              <w:tblStyle w:val="skn-mlo9top-sectionright-boxsectionparagraph-table"/>
              <w:tblW w:w="0" w:type="auto"/>
              <w:tblCellSpacing w:w="0" w:type="dxa"/>
              <w:tblLayout w:type="fixed"/>
              <w:tblCellMar>
                <w:top w:w="280" w:type="dxa"/>
                <w:left w:w="0" w:type="dxa"/>
                <w:right w:w="0" w:type="dxa"/>
              </w:tblCellMar>
              <w:tblLook w:val="05E0" w:firstRow="1" w:lastRow="1" w:firstColumn="1" w:lastColumn="1" w:noHBand="0" w:noVBand="1"/>
            </w:tblPr>
            <w:tblGrid>
              <w:gridCol w:w="42"/>
              <w:gridCol w:w="7118"/>
            </w:tblGrid>
            <w:tr w:rsidR="00A84DC2" w14:paraId="3E7178E2" w14:textId="77777777">
              <w:trPr>
                <w:tblCellSpacing w:w="0" w:type="dxa"/>
              </w:trPr>
              <w:tc>
                <w:tcPr>
                  <w:tcW w:w="1" w:type="dxa"/>
                  <w:tcMar>
                    <w:top w:w="0" w:type="dxa"/>
                    <w:left w:w="0" w:type="dxa"/>
                    <w:bottom w:w="0" w:type="dxa"/>
                    <w:right w:w="0" w:type="dxa"/>
                  </w:tcMar>
                  <w:vAlign w:val="bottom"/>
                  <w:hideMark/>
                </w:tcPr>
                <w:p w14:paraId="64761E83" w14:textId="77777777" w:rsidR="00A84DC2" w:rsidRDefault="00000000">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t> </w:t>
                  </w:r>
                </w:p>
              </w:tc>
              <w:tc>
                <w:tcPr>
                  <w:tcW w:w="7160" w:type="dxa"/>
                  <w:tcMar>
                    <w:top w:w="0" w:type="dxa"/>
                    <w:left w:w="0" w:type="dxa"/>
                    <w:bottom w:w="280" w:type="dxa"/>
                    <w:right w:w="0" w:type="dxa"/>
                  </w:tcMar>
                  <w:vAlign w:val="bottom"/>
                  <w:hideMark/>
                </w:tcPr>
                <w:p w14:paraId="227D7CB4"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999999"/>
                      <w:sz w:val="20"/>
                      <w:szCs w:val="20"/>
                    </w:rPr>
                  </w:pPr>
                  <w:r>
                    <w:rPr>
                      <w:rStyle w:val="span"/>
                      <w:rFonts w:ascii="Catamaran" w:eastAsia="Catamaran" w:hAnsi="Catamaran" w:cs="Catamaran"/>
                      <w:color w:val="999999"/>
                      <w:sz w:val="20"/>
                      <w:szCs w:val="20"/>
                    </w:rPr>
                    <w:t>November 2013 - October 2016</w:t>
                  </w:r>
                </w:p>
                <w:p w14:paraId="4325DB8F"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kn-mlo9top-sectionright-boxsectionparagraph-tablesinglecolumn"/>
                      <w:rFonts w:ascii="Catamaran" w:eastAsia="Catamaran" w:hAnsi="Catamaran" w:cs="Catamaran"/>
                      <w:b/>
                      <w:bCs/>
                      <w:color w:val="050505"/>
                      <w:sz w:val="20"/>
                      <w:szCs w:val="20"/>
                    </w:rPr>
                    <w:t>President/Convenor</w:t>
                  </w:r>
                </w:p>
                <w:p w14:paraId="1E64D272"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050505"/>
                      <w:sz w:val="20"/>
                      <w:szCs w:val="20"/>
                    </w:rPr>
                    <w:t>The GAMMA.CON Society</w:t>
                  </w:r>
                  <w:r>
                    <w:rPr>
                      <w:rStyle w:val="skn-mlo9top-sectionright-boxsectionparagraph-tablesinglecolumn"/>
                      <w:rFonts w:ascii="Catamaran" w:eastAsia="Catamaran" w:hAnsi="Catamaran" w:cs="Catamaran"/>
                      <w:color w:val="050505"/>
                      <w:sz w:val="20"/>
                      <w:szCs w:val="20"/>
                    </w:rPr>
                    <w:t xml:space="preserve"> </w:t>
                  </w:r>
                </w:p>
                <w:p w14:paraId="1CEA1C8F" w14:textId="77777777" w:rsidR="00A84DC2" w:rsidRDefault="00A84DC2">
                  <w:pPr>
                    <w:pStyle w:val="div"/>
                    <w:spacing w:line="100" w:lineRule="exact"/>
                    <w:rPr>
                      <w:rStyle w:val="skn-mlo9top-sectionright-boxsectionparagraph-tablesinglecolumn"/>
                      <w:rFonts w:ascii="Catamaran" w:eastAsia="Catamaran" w:hAnsi="Catamaran" w:cs="Catamaran"/>
                      <w:color w:val="050505"/>
                      <w:sz w:val="20"/>
                      <w:szCs w:val="20"/>
                    </w:rPr>
                  </w:pPr>
                </w:p>
                <w:p w14:paraId="5C5655D1" w14:textId="77777777" w:rsidR="00A84DC2" w:rsidRDefault="00000000">
                  <w:pPr>
                    <w:pStyle w:val="skn-mlo9ulli"/>
                    <w:numPr>
                      <w:ilvl w:val="0"/>
                      <w:numId w:val="13"/>
                    </w:numPr>
                    <w:spacing w:before="6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Setting up the GAMMA.CON Pop Culture Festival, pulling together a team and managing the overall organization as the main driving force behind its activities</w:t>
                  </w:r>
                </w:p>
                <w:p w14:paraId="772711C8" w14:textId="77777777" w:rsidR="00A84DC2" w:rsidRDefault="00000000">
                  <w:pPr>
                    <w:pStyle w:val="skn-mlo9ulli"/>
                    <w:numPr>
                      <w:ilvl w:val="0"/>
                      <w:numId w:val="13"/>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Overseeing the development of GAMMA.CON's strategic direction and implementation of that vision in directing and organizing related events and activities</w:t>
                  </w:r>
                </w:p>
                <w:p w14:paraId="30E22436" w14:textId="77777777" w:rsidR="00A84DC2" w:rsidRDefault="00000000">
                  <w:pPr>
                    <w:pStyle w:val="skn-mlo9ulli"/>
                    <w:numPr>
                      <w:ilvl w:val="0"/>
                      <w:numId w:val="13"/>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Coordinating corporate arrangements with dozens of internal and external stakeholders of varying size across Australia</w:t>
                  </w:r>
                </w:p>
                <w:p w14:paraId="71C41DA0" w14:textId="77777777" w:rsidR="00A84DC2" w:rsidRDefault="00000000">
                  <w:pPr>
                    <w:pStyle w:val="skn-mlo9ulli"/>
                    <w:numPr>
                      <w:ilvl w:val="0"/>
                      <w:numId w:val="13"/>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Designing, implementing and reviewing the GAMMA.CON communication and marketing strategy to promote awareness and support of GAMMA.CON in the broader community.</w:t>
                  </w:r>
                </w:p>
                <w:p w14:paraId="6E93FD83" w14:textId="77777777" w:rsidR="00B127FE" w:rsidRDefault="00B127FE" w:rsidP="00B127FE">
                  <w:pPr>
                    <w:pStyle w:val="skn-mlo9ulli"/>
                    <w:spacing w:line="260" w:lineRule="atLeast"/>
                    <w:ind w:left="580"/>
                    <w:rPr>
                      <w:rStyle w:val="span"/>
                      <w:rFonts w:ascii="Catamaran" w:eastAsia="Catamaran" w:hAnsi="Catamaran" w:cs="Catamaran"/>
                      <w:color w:val="050505"/>
                      <w:sz w:val="18"/>
                      <w:szCs w:val="18"/>
                    </w:rPr>
                  </w:pPr>
                </w:p>
              </w:tc>
            </w:tr>
          </w:tbl>
          <w:p w14:paraId="0A8524F1" w14:textId="77777777" w:rsidR="00E81376" w:rsidRDefault="00E81376" w:rsidP="00E81376">
            <w:pPr>
              <w:rPr>
                <w:vanish/>
              </w:rPr>
            </w:pPr>
          </w:p>
          <w:p w14:paraId="7E68701D" w14:textId="77777777" w:rsidR="00E81376" w:rsidRDefault="00E81376" w:rsidP="00E81376">
            <w:pPr>
              <w:rPr>
                <w:vanish/>
              </w:rPr>
            </w:pPr>
          </w:p>
          <w:p w14:paraId="6F837D67" w14:textId="77777777" w:rsidR="00E81376" w:rsidRDefault="00E81376" w:rsidP="00E81376">
            <w:pPr>
              <w:rPr>
                <w:vanish/>
              </w:rPr>
            </w:pPr>
          </w:p>
          <w:tbl>
            <w:tblPr>
              <w:tblStyle w:val="skn-mlo9top-sectionright-boxsectionparagraph-table"/>
              <w:tblW w:w="7180" w:type="dxa"/>
              <w:tblCellSpacing w:w="0" w:type="dxa"/>
              <w:tblLayout w:type="fixed"/>
              <w:tblCellMar>
                <w:top w:w="280" w:type="dxa"/>
                <w:left w:w="0" w:type="dxa"/>
                <w:right w:w="0" w:type="dxa"/>
              </w:tblCellMar>
              <w:tblLook w:val="05E0" w:firstRow="1" w:lastRow="1" w:firstColumn="1" w:lastColumn="1" w:noHBand="0" w:noVBand="1"/>
            </w:tblPr>
            <w:tblGrid>
              <w:gridCol w:w="42"/>
              <w:gridCol w:w="7138"/>
            </w:tblGrid>
            <w:tr w:rsidR="00E81376" w14:paraId="42C6B3B6" w14:textId="77777777" w:rsidTr="00E81376">
              <w:trPr>
                <w:tblCellSpacing w:w="0" w:type="dxa"/>
              </w:trPr>
              <w:tc>
                <w:tcPr>
                  <w:tcW w:w="20" w:type="dxa"/>
                  <w:tcMar>
                    <w:top w:w="0" w:type="dxa"/>
                    <w:left w:w="0" w:type="dxa"/>
                    <w:bottom w:w="0" w:type="dxa"/>
                    <w:right w:w="0" w:type="dxa"/>
                  </w:tcMar>
                  <w:vAlign w:val="bottom"/>
                  <w:hideMark/>
                </w:tcPr>
                <w:p w14:paraId="30E6E21B" w14:textId="77777777" w:rsidR="00E81376" w:rsidRDefault="00E81376" w:rsidP="00E81376">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t> </w:t>
                  </w:r>
                </w:p>
              </w:tc>
              <w:tc>
                <w:tcPr>
                  <w:tcW w:w="7160" w:type="dxa"/>
                  <w:tcMar>
                    <w:top w:w="0" w:type="dxa"/>
                    <w:left w:w="0" w:type="dxa"/>
                    <w:bottom w:w="280" w:type="dxa"/>
                    <w:right w:w="0" w:type="dxa"/>
                  </w:tcMar>
                  <w:vAlign w:val="bottom"/>
                  <w:hideMark/>
                </w:tcPr>
                <w:p w14:paraId="247CF443" w14:textId="0FCCD0DB" w:rsidR="00E81376" w:rsidRDefault="00E81376" w:rsidP="00E81376">
                  <w:pPr>
                    <w:pStyle w:val="skn-mlo9top-sectionright-boxdisp-block"/>
                    <w:spacing w:line="340" w:lineRule="atLeast"/>
                    <w:rPr>
                      <w:rStyle w:val="skn-mlo9top-sectionright-boxsectionparagraph-tablesinglecolumn"/>
                      <w:rFonts w:ascii="Catamaran" w:eastAsia="Catamaran" w:hAnsi="Catamaran" w:cs="Catamaran"/>
                      <w:color w:val="999999"/>
                      <w:sz w:val="20"/>
                      <w:szCs w:val="20"/>
                    </w:rPr>
                  </w:pPr>
                  <w:r>
                    <w:rPr>
                      <w:rStyle w:val="span"/>
                      <w:rFonts w:ascii="Catamaran" w:eastAsia="Catamaran" w:hAnsi="Catamaran" w:cs="Catamaran"/>
                      <w:color w:val="999999"/>
                      <w:sz w:val="20"/>
                      <w:szCs w:val="20"/>
                    </w:rPr>
                    <w:t>April 2013 - November 2019</w:t>
                  </w:r>
                </w:p>
                <w:p w14:paraId="68B368A2" w14:textId="77777777" w:rsidR="00E81376" w:rsidRDefault="00E81376" w:rsidP="00E81376">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kn-mlo9top-sectionright-boxsectionparagraph-tablesinglecolumn"/>
                      <w:rFonts w:ascii="Catamaran" w:eastAsia="Catamaran" w:hAnsi="Catamaran" w:cs="Catamaran"/>
                      <w:b/>
                      <w:bCs/>
                      <w:color w:val="050505"/>
                      <w:sz w:val="20"/>
                      <w:szCs w:val="20"/>
                    </w:rPr>
                    <w:t>Adventurous Activity Leader</w:t>
                  </w:r>
                </w:p>
                <w:p w14:paraId="45C1F4D4" w14:textId="77777777" w:rsidR="00E81376" w:rsidRDefault="00E81376" w:rsidP="00E81376">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050505"/>
                      <w:sz w:val="20"/>
                      <w:szCs w:val="20"/>
                    </w:rPr>
                    <w:t>Scouts ACT</w:t>
                  </w:r>
                  <w:r>
                    <w:rPr>
                      <w:rStyle w:val="skn-mlo9top-sectionright-boxsectionparagraph-tablesinglecolumn"/>
                      <w:rFonts w:ascii="Catamaran" w:eastAsia="Catamaran" w:hAnsi="Catamaran" w:cs="Catamaran"/>
                      <w:color w:val="050505"/>
                      <w:sz w:val="20"/>
                      <w:szCs w:val="20"/>
                    </w:rPr>
                    <w:t xml:space="preserve"> </w:t>
                  </w:r>
                </w:p>
                <w:p w14:paraId="3CDA4B06" w14:textId="77777777" w:rsidR="00E81376" w:rsidRDefault="00E81376" w:rsidP="00E81376">
                  <w:pPr>
                    <w:pStyle w:val="div"/>
                    <w:spacing w:line="100" w:lineRule="exact"/>
                    <w:rPr>
                      <w:rStyle w:val="skn-mlo9top-sectionright-boxsectionparagraph-tablesinglecolumn"/>
                      <w:rFonts w:ascii="Catamaran" w:eastAsia="Catamaran" w:hAnsi="Catamaran" w:cs="Catamaran"/>
                      <w:color w:val="050505"/>
                      <w:sz w:val="20"/>
                      <w:szCs w:val="20"/>
                    </w:rPr>
                  </w:pPr>
                </w:p>
                <w:p w14:paraId="1D7CEF23" w14:textId="77777777" w:rsidR="00E81376" w:rsidRDefault="00E81376" w:rsidP="00E81376">
                  <w:pPr>
                    <w:pStyle w:val="skn-mlo9ulli"/>
                    <w:numPr>
                      <w:ilvl w:val="0"/>
                      <w:numId w:val="12"/>
                    </w:numPr>
                    <w:spacing w:before="6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lastRenderedPageBreak/>
                    <w:t>Coordinating the Scouts ACT Hot Air Balloon program, including delivering on key outcomes relating to pilot training, youth development and public relations.</w:t>
                  </w:r>
                </w:p>
                <w:p w14:paraId="5CEECFE7" w14:textId="77777777" w:rsidR="00E81376" w:rsidRDefault="00E81376" w:rsidP="00E81376">
                  <w:pPr>
                    <w:pStyle w:val="skn-mlo9ulli"/>
                    <w:numPr>
                      <w:ilvl w:val="0"/>
                      <w:numId w:val="12"/>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Supporting the Scouts ACT Archery team in delivering archery experiences and training.</w:t>
                  </w:r>
                </w:p>
                <w:p w14:paraId="32FF8B29" w14:textId="77777777" w:rsidR="00E81376" w:rsidRDefault="00E81376" w:rsidP="00E81376">
                  <w:pPr>
                    <w:pStyle w:val="skn-mlo9ulli"/>
                    <w:numPr>
                      <w:ilvl w:val="0"/>
                      <w:numId w:val="12"/>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Encouraging the development and empowerment of youth members through the 'youth led, adult supported' ethos.</w:t>
                  </w:r>
                </w:p>
                <w:p w14:paraId="50AAC7FA" w14:textId="77777777" w:rsidR="00B127FE" w:rsidRDefault="00B127FE" w:rsidP="00F162E1">
                  <w:pPr>
                    <w:pStyle w:val="skn-mlo9ulli"/>
                    <w:spacing w:line="260" w:lineRule="atLeast"/>
                    <w:ind w:left="580"/>
                    <w:rPr>
                      <w:rStyle w:val="span"/>
                      <w:rFonts w:ascii="Catamaran" w:eastAsia="Catamaran" w:hAnsi="Catamaran" w:cs="Catamaran"/>
                      <w:color w:val="050505"/>
                      <w:sz w:val="18"/>
                      <w:szCs w:val="18"/>
                    </w:rPr>
                  </w:pPr>
                </w:p>
              </w:tc>
            </w:tr>
            <w:tr w:rsidR="00A84DC2" w14:paraId="0E1BE912" w14:textId="77777777" w:rsidTr="00E81376">
              <w:trPr>
                <w:tblCellSpacing w:w="0" w:type="dxa"/>
              </w:trPr>
              <w:tc>
                <w:tcPr>
                  <w:tcW w:w="20" w:type="dxa"/>
                  <w:tcMar>
                    <w:top w:w="0" w:type="dxa"/>
                    <w:left w:w="0" w:type="dxa"/>
                    <w:bottom w:w="0" w:type="dxa"/>
                    <w:right w:w="0" w:type="dxa"/>
                  </w:tcMar>
                  <w:vAlign w:val="bottom"/>
                  <w:hideMark/>
                </w:tcPr>
                <w:p w14:paraId="412A8964" w14:textId="77777777" w:rsidR="00A84DC2" w:rsidRDefault="00000000">
                  <w:pPr>
                    <w:pStyle w:val="skn-mlo9top-sectionright-boxsectionparagraph-tableparagraph-leftpaddingcellParagraph"/>
                    <w:spacing w:line="260" w:lineRule="atLeast"/>
                    <w:rPr>
                      <w:rStyle w:val="skn-mlo9top-sectionright-boxsectionparagraph-tableparagraph-leftpaddingcell"/>
                      <w:rFonts w:ascii="Catamaran" w:eastAsia="Catamaran" w:hAnsi="Catamaran" w:cs="Catamaran"/>
                      <w:color w:val="050505"/>
                      <w:sz w:val="18"/>
                      <w:szCs w:val="18"/>
                    </w:rPr>
                  </w:pPr>
                  <w:r>
                    <w:rPr>
                      <w:rStyle w:val="skn-mlo9top-sectionright-boxsectionparagraph-tableparagraph-leftpaddingcell"/>
                      <w:rFonts w:ascii="Catamaran" w:eastAsia="Catamaran" w:hAnsi="Catamaran" w:cs="Catamaran"/>
                      <w:color w:val="050505"/>
                      <w:sz w:val="18"/>
                      <w:szCs w:val="18"/>
                    </w:rPr>
                    <w:lastRenderedPageBreak/>
                    <w:t> </w:t>
                  </w:r>
                </w:p>
              </w:tc>
              <w:tc>
                <w:tcPr>
                  <w:tcW w:w="7160" w:type="dxa"/>
                  <w:tcMar>
                    <w:top w:w="0" w:type="dxa"/>
                    <w:left w:w="0" w:type="dxa"/>
                    <w:bottom w:w="280" w:type="dxa"/>
                    <w:right w:w="0" w:type="dxa"/>
                  </w:tcMar>
                  <w:vAlign w:val="bottom"/>
                  <w:hideMark/>
                </w:tcPr>
                <w:p w14:paraId="17E5A91B"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999999"/>
                      <w:sz w:val="20"/>
                      <w:szCs w:val="20"/>
                    </w:rPr>
                  </w:pPr>
                  <w:r>
                    <w:rPr>
                      <w:rStyle w:val="span"/>
                      <w:rFonts w:ascii="Catamaran" w:eastAsia="Catamaran" w:hAnsi="Catamaran" w:cs="Catamaran"/>
                      <w:color w:val="999999"/>
                      <w:sz w:val="20"/>
                      <w:szCs w:val="20"/>
                    </w:rPr>
                    <w:t>February 2013 - February 2015</w:t>
                  </w:r>
                </w:p>
                <w:p w14:paraId="60953A3D"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b/>
                      <w:bCs/>
                      <w:color w:val="050505"/>
                      <w:sz w:val="20"/>
                      <w:szCs w:val="20"/>
                    </w:rPr>
                  </w:pPr>
                  <w:r>
                    <w:rPr>
                      <w:rStyle w:val="skn-mlo9top-sectionright-boxsectionparagraph-tablesinglecolumn"/>
                      <w:rFonts w:ascii="Catamaran" w:eastAsia="Catamaran" w:hAnsi="Catamaran" w:cs="Catamaran"/>
                      <w:b/>
                      <w:bCs/>
                      <w:color w:val="050505"/>
                      <w:sz w:val="20"/>
                      <w:szCs w:val="20"/>
                    </w:rPr>
                    <w:t>President</w:t>
                  </w:r>
                </w:p>
                <w:p w14:paraId="57E8104C" w14:textId="77777777" w:rsidR="00A84DC2" w:rsidRDefault="00000000">
                  <w:pPr>
                    <w:pStyle w:val="skn-mlo9top-sectionright-boxdisp-block"/>
                    <w:spacing w:line="340" w:lineRule="atLeast"/>
                    <w:rPr>
                      <w:rStyle w:val="skn-mlo9top-sectionright-boxsectionparagraph-tablesinglecolumn"/>
                      <w:rFonts w:ascii="Catamaran" w:eastAsia="Catamaran" w:hAnsi="Catamaran" w:cs="Catamaran"/>
                      <w:color w:val="050505"/>
                      <w:sz w:val="20"/>
                      <w:szCs w:val="20"/>
                    </w:rPr>
                  </w:pPr>
                  <w:r>
                    <w:rPr>
                      <w:rStyle w:val="span"/>
                      <w:rFonts w:ascii="Catamaran" w:eastAsia="Catamaran" w:hAnsi="Catamaran" w:cs="Catamaran"/>
                      <w:color w:val="050505"/>
                      <w:sz w:val="20"/>
                      <w:szCs w:val="20"/>
                    </w:rPr>
                    <w:t>ANU Anime and Gaming Society</w:t>
                  </w:r>
                  <w:r>
                    <w:rPr>
                      <w:rStyle w:val="skn-mlo9top-sectionright-boxsectionparagraph-tablesinglecolumn"/>
                      <w:rFonts w:ascii="Catamaran" w:eastAsia="Catamaran" w:hAnsi="Catamaran" w:cs="Catamaran"/>
                      <w:color w:val="050505"/>
                      <w:sz w:val="20"/>
                      <w:szCs w:val="20"/>
                    </w:rPr>
                    <w:t xml:space="preserve"> </w:t>
                  </w:r>
                </w:p>
                <w:p w14:paraId="7CC62127" w14:textId="77777777" w:rsidR="00A84DC2" w:rsidRDefault="00A84DC2">
                  <w:pPr>
                    <w:pStyle w:val="div"/>
                    <w:spacing w:line="100" w:lineRule="exact"/>
                    <w:rPr>
                      <w:rStyle w:val="skn-mlo9top-sectionright-boxsectionparagraph-tablesinglecolumn"/>
                      <w:rFonts w:ascii="Catamaran" w:eastAsia="Catamaran" w:hAnsi="Catamaran" w:cs="Catamaran"/>
                      <w:color w:val="050505"/>
                      <w:sz w:val="20"/>
                      <w:szCs w:val="20"/>
                    </w:rPr>
                  </w:pPr>
                </w:p>
                <w:p w14:paraId="57F2C46F" w14:textId="77777777" w:rsidR="00A84DC2" w:rsidRDefault="00000000">
                  <w:pPr>
                    <w:pStyle w:val="skn-mlo9ulli"/>
                    <w:numPr>
                      <w:ilvl w:val="0"/>
                      <w:numId w:val="14"/>
                    </w:numPr>
                    <w:spacing w:before="6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Rebuilding the ANU Anime Society, expanding its scope to include gaming and operating as the main driving force for both its weekly activities and regular events.</w:t>
                  </w:r>
                </w:p>
                <w:p w14:paraId="1766CC7D" w14:textId="77777777" w:rsidR="00A84DC2" w:rsidRDefault="00000000">
                  <w:pPr>
                    <w:pStyle w:val="skn-mlo9ulli"/>
                    <w:numPr>
                      <w:ilvl w:val="0"/>
                      <w:numId w:val="14"/>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Liaising with ANU groups such as the Student Association for funding and external organisations such as Madman Entertainment and The Games Capital for sponsorship and support.</w:t>
                  </w:r>
                </w:p>
                <w:p w14:paraId="5DBF9C0B" w14:textId="77777777" w:rsidR="00A84DC2" w:rsidRDefault="00000000">
                  <w:pPr>
                    <w:pStyle w:val="skn-mlo9ulli"/>
                    <w:numPr>
                      <w:ilvl w:val="0"/>
                      <w:numId w:val="14"/>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Collaborating with other groups such as the Canberra Smash Players and the ANU PC Gaming Society to run joint weekly gaming events and working with the Japan Foundation and Embassy of Japan to run anime screening events.</w:t>
                  </w:r>
                </w:p>
                <w:p w14:paraId="1AD23A86" w14:textId="77777777" w:rsidR="00A84DC2" w:rsidRDefault="00000000">
                  <w:pPr>
                    <w:pStyle w:val="skn-mlo9ulli"/>
                    <w:numPr>
                      <w:ilvl w:val="0"/>
                      <w:numId w:val="14"/>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Creating online content for the Society to distribute through our website and social media channels</w:t>
                  </w:r>
                </w:p>
              </w:tc>
            </w:tr>
          </w:tbl>
          <w:p w14:paraId="5FC90877" w14:textId="77777777" w:rsidR="00A84DC2" w:rsidRDefault="00000000">
            <w:pPr>
              <w:pStyle w:val="skn-mlo9sectiontitle"/>
              <w:spacing w:before="480"/>
              <w:rPr>
                <w:rStyle w:val="skn-mlo9top-sectionright-box"/>
              </w:rPr>
            </w:pPr>
            <w:r>
              <w:rPr>
                <w:rStyle w:val="skn-mlo9top-sectionright-box"/>
              </w:rPr>
              <w:t>Publications</w:t>
            </w:r>
          </w:p>
          <w:p w14:paraId="3E56AE86" w14:textId="77777777" w:rsidR="00A84DC2" w:rsidRDefault="00A84DC2">
            <w:pPr>
              <w:pStyle w:val="borderDIV"/>
              <w:spacing w:after="320" w:line="140" w:lineRule="exact"/>
              <w:rPr>
                <w:rStyle w:val="skn-mlo9top-sectionright-box"/>
                <w:rFonts w:ascii="Catamaran" w:eastAsia="Catamaran" w:hAnsi="Catamaran" w:cs="Catamaran"/>
                <w:sz w:val="18"/>
                <w:szCs w:val="18"/>
              </w:rPr>
            </w:pPr>
          </w:p>
          <w:tbl>
            <w:tblPr>
              <w:tblStyle w:val="skn-mlo9top-sectionright-boxsectionpara-container"/>
              <w:tblW w:w="0" w:type="auto"/>
              <w:tblCellSpacing w:w="0" w:type="dxa"/>
              <w:tblLayout w:type="fixed"/>
              <w:tblCellMar>
                <w:left w:w="0" w:type="dxa"/>
                <w:right w:w="0" w:type="dxa"/>
              </w:tblCellMar>
              <w:tblLook w:val="05E0" w:firstRow="1" w:lastRow="1" w:firstColumn="1" w:lastColumn="1" w:noHBand="0" w:noVBand="1"/>
            </w:tblPr>
            <w:tblGrid>
              <w:gridCol w:w="42"/>
              <w:gridCol w:w="7118"/>
            </w:tblGrid>
            <w:tr w:rsidR="00A84DC2" w14:paraId="2ED3AD48" w14:textId="77777777">
              <w:trPr>
                <w:tblCellSpacing w:w="0" w:type="dxa"/>
              </w:trPr>
              <w:tc>
                <w:tcPr>
                  <w:tcW w:w="1" w:type="dxa"/>
                  <w:tcMar>
                    <w:top w:w="0" w:type="dxa"/>
                    <w:left w:w="0" w:type="dxa"/>
                    <w:bottom w:w="0" w:type="dxa"/>
                    <w:right w:w="0" w:type="dxa"/>
                  </w:tcMar>
                  <w:vAlign w:val="bottom"/>
                  <w:hideMark/>
                </w:tcPr>
                <w:p w14:paraId="1E7216BC" w14:textId="77777777" w:rsidR="00A84DC2" w:rsidRDefault="00000000">
                  <w:pPr>
                    <w:pStyle w:val="skn-mlo9top-sectionright-boxsectionpara-containerparagraph-leftpaddingcellParagraph"/>
                    <w:spacing w:line="260" w:lineRule="atLeast"/>
                    <w:rPr>
                      <w:rStyle w:val="skn-mlo9top-sectionright-boxsectionpara-containerparagraph-leftpaddingcell"/>
                      <w:rFonts w:ascii="Catamaran" w:eastAsia="Catamaran" w:hAnsi="Catamaran" w:cs="Catamaran"/>
                      <w:color w:val="050505"/>
                      <w:sz w:val="18"/>
                      <w:szCs w:val="18"/>
                    </w:rPr>
                  </w:pPr>
                  <w:r>
                    <w:rPr>
                      <w:rStyle w:val="skn-mlo9top-sectionright-boxsectionpara-containerparagraph-leftpaddingcell"/>
                      <w:rFonts w:ascii="Catamaran" w:eastAsia="Catamaran" w:hAnsi="Catamaran" w:cs="Catamaran"/>
                      <w:color w:val="050505"/>
                      <w:sz w:val="18"/>
                      <w:szCs w:val="18"/>
                    </w:rPr>
                    <w:t> </w:t>
                  </w:r>
                </w:p>
              </w:tc>
              <w:tc>
                <w:tcPr>
                  <w:tcW w:w="7160" w:type="dxa"/>
                  <w:tcMar>
                    <w:top w:w="0" w:type="dxa"/>
                    <w:left w:w="0" w:type="dxa"/>
                    <w:bottom w:w="0" w:type="dxa"/>
                    <w:right w:w="0" w:type="dxa"/>
                  </w:tcMar>
                  <w:vAlign w:val="bottom"/>
                  <w:hideMark/>
                </w:tcPr>
                <w:p w14:paraId="19DEEBC9" w14:textId="77777777" w:rsidR="00A84DC2" w:rsidRDefault="00000000">
                  <w:pPr>
                    <w:pStyle w:val="p"/>
                    <w:numPr>
                      <w:ilvl w:val="0"/>
                      <w:numId w:val="15"/>
                    </w:numPr>
                    <w:spacing w:before="60"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Symons T, Bowden J, McKenzie A, Fallon-Ferguson JM, Weekes LY, Ansell J, Murphy R, </w:t>
                  </w:r>
                  <w:proofErr w:type="spellStart"/>
                  <w:r>
                    <w:rPr>
                      <w:rStyle w:val="span"/>
                      <w:rFonts w:ascii="Catamaran" w:eastAsia="Catamaran" w:hAnsi="Catamaran" w:cs="Catamaran"/>
                      <w:color w:val="050505"/>
                      <w:sz w:val="18"/>
                      <w:szCs w:val="18"/>
                    </w:rPr>
                    <w:t>Jesudason</w:t>
                  </w:r>
                  <w:proofErr w:type="spellEnd"/>
                  <w:r>
                    <w:rPr>
                      <w:rStyle w:val="span"/>
                      <w:rFonts w:ascii="Catamaran" w:eastAsia="Catamaran" w:hAnsi="Catamaran" w:cs="Catamaran"/>
                      <w:color w:val="050505"/>
                      <w:sz w:val="18"/>
                      <w:szCs w:val="18"/>
                    </w:rPr>
                    <w:t xml:space="preserve"> S, Saxena M, Nichol A, Straiton N. Development of the Consumer Involvement &amp; Engagement Toolkit: a digital resource to build capacity for undertaking patient-</w:t>
                  </w:r>
                  <w:proofErr w:type="spellStart"/>
                  <w:r>
                    <w:rPr>
                      <w:rStyle w:val="span"/>
                      <w:rFonts w:ascii="Catamaran" w:eastAsia="Catamaran" w:hAnsi="Catamaran" w:cs="Catamaran"/>
                      <w:color w:val="050505"/>
                      <w:sz w:val="18"/>
                      <w:szCs w:val="18"/>
                    </w:rPr>
                    <w:t>centred</w:t>
                  </w:r>
                  <w:proofErr w:type="spellEnd"/>
                  <w:r>
                    <w:rPr>
                      <w:rStyle w:val="span"/>
                      <w:rFonts w:ascii="Catamaran" w:eastAsia="Catamaran" w:hAnsi="Catamaran" w:cs="Catamaran"/>
                      <w:color w:val="050505"/>
                      <w:sz w:val="18"/>
                      <w:szCs w:val="18"/>
                    </w:rPr>
                    <w:t xml:space="preserve"> clinical trials in Australia. Public Health Res </w:t>
                  </w:r>
                  <w:proofErr w:type="spellStart"/>
                  <w:r>
                    <w:rPr>
                      <w:rStyle w:val="span"/>
                      <w:rFonts w:ascii="Catamaran" w:eastAsia="Catamaran" w:hAnsi="Catamaran" w:cs="Catamaran"/>
                      <w:color w:val="050505"/>
                      <w:sz w:val="18"/>
                      <w:szCs w:val="18"/>
                    </w:rPr>
                    <w:t>Pract</w:t>
                  </w:r>
                  <w:proofErr w:type="spellEnd"/>
                  <w:r>
                    <w:rPr>
                      <w:rStyle w:val="span"/>
                      <w:rFonts w:ascii="Catamaran" w:eastAsia="Catamaran" w:hAnsi="Catamaran" w:cs="Catamaran"/>
                      <w:color w:val="050505"/>
                      <w:sz w:val="18"/>
                      <w:szCs w:val="18"/>
                    </w:rPr>
                    <w:t>. 2023;33(1</w:t>
                  </w:r>
                  <w:proofErr w:type="gramStart"/>
                  <w:r>
                    <w:rPr>
                      <w:rStyle w:val="span"/>
                      <w:rFonts w:ascii="Catamaran" w:eastAsia="Catamaran" w:hAnsi="Catamaran" w:cs="Catamaran"/>
                      <w:color w:val="050505"/>
                      <w:sz w:val="18"/>
                      <w:szCs w:val="18"/>
                    </w:rPr>
                    <w:t>):e</w:t>
                  </w:r>
                  <w:proofErr w:type="gramEnd"/>
                  <w:r>
                    <w:rPr>
                      <w:rStyle w:val="span"/>
                      <w:rFonts w:ascii="Catamaran" w:eastAsia="Catamaran" w:hAnsi="Catamaran" w:cs="Catamaran"/>
                      <w:color w:val="050505"/>
                      <w:sz w:val="18"/>
                      <w:szCs w:val="18"/>
                    </w:rPr>
                    <w:t xml:space="preserve">32122209. </w:t>
                  </w:r>
                </w:p>
                <w:p w14:paraId="18084E6C" w14:textId="77777777" w:rsidR="00A84DC2" w:rsidRDefault="00000000">
                  <w:pPr>
                    <w:pStyle w:val="p"/>
                    <w:numPr>
                      <w:ilvl w:val="0"/>
                      <w:numId w:val="15"/>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Ellis, L., Pomare, C., Gillespie, J., Root, J., Ansell, J. et al (2021), Changes in public perceptions and experiences of the Australian health</w:t>
                  </w:r>
                  <w:r>
                    <w:rPr>
                      <w:rStyle w:val="span"/>
                      <w:rFonts w:ascii="Cambria Math" w:eastAsia="Cambria Math" w:hAnsi="Cambria Math" w:cs="Cambria Math"/>
                      <w:color w:val="050505"/>
                      <w:sz w:val="18"/>
                      <w:szCs w:val="18"/>
                    </w:rPr>
                    <w:t>‐</w:t>
                  </w:r>
                  <w:r>
                    <w:rPr>
                      <w:rStyle w:val="span"/>
                      <w:rFonts w:ascii="Catamaran" w:eastAsia="Catamaran" w:hAnsi="Catamaran" w:cs="Catamaran"/>
                      <w:color w:val="050505"/>
                      <w:sz w:val="18"/>
                      <w:szCs w:val="18"/>
                    </w:rPr>
                    <w:t>care system: A decade of change. Health Expect; 24: 95– 110. https://doi.org/10.1111/hex.13154</w:t>
                  </w:r>
                </w:p>
                <w:p w14:paraId="11B534E4" w14:textId="77777777" w:rsidR="00A84DC2" w:rsidRDefault="00000000">
                  <w:pPr>
                    <w:pStyle w:val="p"/>
                    <w:numPr>
                      <w:ilvl w:val="0"/>
                      <w:numId w:val="15"/>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Straiton, N., McKenzie, A., Bowden, J., Nichol, A., </w:t>
                  </w:r>
                  <w:proofErr w:type="gramStart"/>
                  <w:r>
                    <w:rPr>
                      <w:rStyle w:val="span"/>
                      <w:rFonts w:ascii="Catamaran" w:eastAsia="Catamaran" w:hAnsi="Catamaran" w:cs="Catamaran"/>
                      <w:color w:val="050505"/>
                      <w:sz w:val="18"/>
                      <w:szCs w:val="18"/>
                    </w:rPr>
                    <w:t>Murphy,.</w:t>
                  </w:r>
                  <w:proofErr w:type="gramEnd"/>
                  <w:r>
                    <w:rPr>
                      <w:rStyle w:val="span"/>
                      <w:rFonts w:ascii="Catamaran" w:eastAsia="Catamaran" w:hAnsi="Catamaran" w:cs="Catamaran"/>
                      <w:color w:val="050505"/>
                      <w:sz w:val="18"/>
                      <w:szCs w:val="18"/>
                    </w:rPr>
                    <w:t xml:space="preserve"> R., </w:t>
                  </w:r>
                  <w:proofErr w:type="gramStart"/>
                  <w:r>
                    <w:rPr>
                      <w:rStyle w:val="span"/>
                      <w:rFonts w:ascii="Catamaran" w:eastAsia="Catamaran" w:hAnsi="Catamaran" w:cs="Catamaran"/>
                      <w:color w:val="050505"/>
                      <w:sz w:val="18"/>
                      <w:szCs w:val="18"/>
                    </w:rPr>
                    <w:t>Snelling,.</w:t>
                  </w:r>
                  <w:proofErr w:type="gramEnd"/>
                  <w:r>
                    <w:rPr>
                      <w:rStyle w:val="span"/>
                      <w:rFonts w:ascii="Catamaran" w:eastAsia="Catamaran" w:hAnsi="Catamaran" w:cs="Catamaran"/>
                      <w:color w:val="050505"/>
                      <w:sz w:val="18"/>
                      <w:szCs w:val="18"/>
                    </w:rPr>
                    <w:t xml:space="preserve"> </w:t>
                  </w:r>
                  <w:proofErr w:type="spellStart"/>
                  <w:r>
                    <w:rPr>
                      <w:rStyle w:val="span"/>
                      <w:rFonts w:ascii="Catamaran" w:eastAsia="Catamaran" w:hAnsi="Catamaran" w:cs="Catamaran"/>
                      <w:color w:val="050505"/>
                      <w:sz w:val="18"/>
                      <w:szCs w:val="18"/>
                    </w:rPr>
                    <w:t>Zalcberg</w:t>
                  </w:r>
                  <w:proofErr w:type="spellEnd"/>
                  <w:r>
                    <w:rPr>
                      <w:rStyle w:val="span"/>
                      <w:rFonts w:ascii="Catamaran" w:eastAsia="Catamaran" w:hAnsi="Catamaran" w:cs="Catamaran"/>
                      <w:color w:val="050505"/>
                      <w:sz w:val="18"/>
                      <w:szCs w:val="18"/>
                    </w:rPr>
                    <w:t xml:space="preserve">, J., Clements, J., </w:t>
                  </w:r>
                  <w:proofErr w:type="spellStart"/>
                  <w:r>
                    <w:rPr>
                      <w:rStyle w:val="span"/>
                      <w:rFonts w:ascii="Catamaran" w:eastAsia="Catamaran" w:hAnsi="Catamaran" w:cs="Catamaran"/>
                      <w:color w:val="050505"/>
                      <w:sz w:val="18"/>
                      <w:szCs w:val="18"/>
                    </w:rPr>
                    <w:t>Subbs</w:t>
                  </w:r>
                  <w:proofErr w:type="spellEnd"/>
                  <w:r>
                    <w:rPr>
                      <w:rStyle w:val="span"/>
                      <w:rFonts w:ascii="Catamaran" w:eastAsia="Catamaran" w:hAnsi="Catamaran" w:cs="Catamaran"/>
                      <w:color w:val="050505"/>
                      <w:sz w:val="18"/>
                      <w:szCs w:val="18"/>
                    </w:rPr>
                    <w:t xml:space="preserve">, J., </w:t>
                  </w:r>
                  <w:proofErr w:type="spellStart"/>
                  <w:r>
                    <w:rPr>
                      <w:rStyle w:val="span"/>
                      <w:rFonts w:ascii="Catamaran" w:eastAsia="Catamaran" w:hAnsi="Catamaran" w:cs="Catamaran"/>
                      <w:color w:val="050505"/>
                      <w:sz w:val="18"/>
                      <w:szCs w:val="18"/>
                    </w:rPr>
                    <w:t>Ecnomides</w:t>
                  </w:r>
                  <w:proofErr w:type="spellEnd"/>
                  <w:r>
                    <w:rPr>
                      <w:rStyle w:val="span"/>
                      <w:rFonts w:ascii="Catamaran" w:eastAsia="Catamaran" w:hAnsi="Catamaran" w:cs="Catamaran"/>
                      <w:color w:val="050505"/>
                      <w:sz w:val="18"/>
                      <w:szCs w:val="18"/>
                    </w:rPr>
                    <w:t>, A., Kent, D., Andell, J., Symons, T. (2020), “Facing the Ethical Challenges: Consumer Involvement in COVID-19 Pandemic Research”. Bioethical Inquiry 17, 743–748, https://doi.org/10.1007/s11673-020-10060-5</w:t>
                  </w:r>
                </w:p>
                <w:p w14:paraId="6FBAD662" w14:textId="77777777" w:rsidR="00A84DC2" w:rsidRDefault="00000000">
                  <w:pPr>
                    <w:pStyle w:val="p"/>
                    <w:numPr>
                      <w:ilvl w:val="0"/>
                      <w:numId w:val="15"/>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Ellis, L., Pomare, C., Gillespie, J., Root, J., Ansell, J. et al (in press), Accessible and affordable healthcare? Views of Australians with and without chronic conditions." Internal Medicine Journal.</w:t>
                  </w:r>
                </w:p>
                <w:p w14:paraId="6DBF5959" w14:textId="77777777" w:rsidR="00A84DC2" w:rsidRDefault="00000000">
                  <w:pPr>
                    <w:pStyle w:val="p"/>
                    <w:numPr>
                      <w:ilvl w:val="0"/>
                      <w:numId w:val="15"/>
                    </w:numPr>
                    <w:spacing w:after="140"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Ansell, J. and Wells, L. (2019, May) “Using the Patient Activation Measure to improve health outcomes for Australians with chronic illness”, 3rd Choosing Wisely Australia National Meeting, Melbourne, Australia, 30th May 2019</w:t>
                  </w:r>
                </w:p>
                <w:p w14:paraId="60D38CF6" w14:textId="7F9A4EB8" w:rsidR="00A84DC2" w:rsidRDefault="00000000">
                  <w:pPr>
                    <w:pStyle w:val="p"/>
                    <w:numPr>
                      <w:ilvl w:val="0"/>
                      <w:numId w:val="15"/>
                    </w:numPr>
                    <w:spacing w:line="260" w:lineRule="atLeast"/>
                    <w:ind w:left="580"/>
                    <w:rPr>
                      <w:rStyle w:val="span"/>
                      <w:rFonts w:ascii="Catamaran" w:eastAsia="Catamaran" w:hAnsi="Catamaran" w:cs="Catamaran"/>
                      <w:color w:val="050505"/>
                      <w:sz w:val="18"/>
                      <w:szCs w:val="18"/>
                    </w:rPr>
                  </w:pPr>
                  <w:r>
                    <w:rPr>
                      <w:rStyle w:val="span"/>
                      <w:rFonts w:ascii="Catamaran" w:eastAsia="Catamaran" w:hAnsi="Catamaran" w:cs="Catamaran"/>
                      <w:color w:val="050505"/>
                      <w:sz w:val="18"/>
                      <w:szCs w:val="18"/>
                    </w:rPr>
                    <w:t xml:space="preserve">Ansell, J. (2018, April) “A systematic review of vaccination communications: can we reduce vaccine hesitancy and increase vaccination rates?”, 15th International Public Communication of Science and Technology Conference, Dunedin, </w:t>
                  </w:r>
                  <w:r w:rsidR="00E81376">
                    <w:rPr>
                      <w:rStyle w:val="span"/>
                      <w:rFonts w:ascii="Catamaran" w:eastAsia="Catamaran" w:hAnsi="Catamaran" w:cs="Catamaran"/>
                      <w:color w:val="050505"/>
                      <w:sz w:val="18"/>
                      <w:szCs w:val="18"/>
                    </w:rPr>
                    <w:t>NZ</w:t>
                  </w:r>
                  <w:r>
                    <w:rPr>
                      <w:rStyle w:val="span"/>
                      <w:rFonts w:ascii="Catamaran" w:eastAsia="Catamaran" w:hAnsi="Catamaran" w:cs="Catamaran"/>
                      <w:color w:val="050505"/>
                      <w:sz w:val="18"/>
                      <w:szCs w:val="18"/>
                    </w:rPr>
                    <w:t>, 3-6 April 2018</w:t>
                  </w:r>
                </w:p>
              </w:tc>
            </w:tr>
          </w:tbl>
          <w:p w14:paraId="09AB7CED" w14:textId="77777777" w:rsidR="00A84DC2" w:rsidRDefault="00A84DC2">
            <w:pPr>
              <w:rPr>
                <w:rStyle w:val="skn-mlo9top-sectionright-box"/>
                <w:rFonts w:ascii="Catamaran" w:eastAsia="Catamaran" w:hAnsi="Catamaran" w:cs="Catamaran"/>
                <w:sz w:val="18"/>
                <w:szCs w:val="18"/>
              </w:rPr>
            </w:pPr>
          </w:p>
        </w:tc>
        <w:tc>
          <w:tcPr>
            <w:tcW w:w="420" w:type="dxa"/>
            <w:tcMar>
              <w:top w:w="0" w:type="dxa"/>
              <w:left w:w="0" w:type="dxa"/>
              <w:bottom w:w="0" w:type="dxa"/>
              <w:right w:w="0" w:type="dxa"/>
            </w:tcMar>
            <w:vAlign w:val="bottom"/>
            <w:hideMark/>
          </w:tcPr>
          <w:p w14:paraId="12E43471" w14:textId="77777777" w:rsidR="00A84DC2" w:rsidRDefault="00A84DC2">
            <w:pPr>
              <w:rPr>
                <w:rStyle w:val="skn-mlo9top-sectionright-box"/>
                <w:rFonts w:ascii="Catamaran" w:eastAsia="Catamaran" w:hAnsi="Catamaran" w:cs="Catamaran"/>
                <w:sz w:val="18"/>
                <w:szCs w:val="18"/>
              </w:rPr>
            </w:pPr>
          </w:p>
        </w:tc>
      </w:tr>
    </w:tbl>
    <w:p w14:paraId="770E9460" w14:textId="77777777" w:rsidR="00A84DC2" w:rsidRDefault="00000000">
      <w:pPr>
        <w:spacing w:line="20" w:lineRule="auto"/>
        <w:rPr>
          <w:rFonts w:ascii="Catamaran" w:eastAsia="Catamaran" w:hAnsi="Catamaran" w:cs="Catamaran"/>
          <w:color w:val="050505"/>
          <w:sz w:val="18"/>
          <w:szCs w:val="18"/>
        </w:rPr>
      </w:pPr>
      <w:r>
        <w:rPr>
          <w:color w:val="FFFFFF"/>
          <w:sz w:val="2"/>
        </w:rPr>
        <w:lastRenderedPageBreak/>
        <w:t>.</w:t>
      </w:r>
    </w:p>
    <w:sectPr w:rsidR="00A84DC2">
      <w:headerReference w:type="default" r:id="rId9"/>
      <w:pgSz w:w="12240" w:h="15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3589F7" w14:textId="77777777" w:rsidR="00296603" w:rsidRDefault="00296603">
      <w:pPr>
        <w:spacing w:line="240" w:lineRule="auto"/>
      </w:pPr>
      <w:r>
        <w:separator/>
      </w:r>
    </w:p>
  </w:endnote>
  <w:endnote w:type="continuationSeparator" w:id="0">
    <w:p w14:paraId="0855400A" w14:textId="77777777" w:rsidR="00296603" w:rsidRDefault="002966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F9C80729-2BF3-4AC9-8963-9658AF9BEEFD}"/>
  </w:font>
  <w:font w:name="Catamaran">
    <w:charset w:val="00"/>
    <w:family w:val="auto"/>
    <w:pitch w:val="default"/>
    <w:sig w:usb0="00000000" w:usb1="00000000" w:usb2="00000000" w:usb3="00000000" w:csb0="00000001" w:csb1="00000000"/>
    <w:embedRegular r:id="rId2" w:fontKey="{278A232F-007D-493B-9347-67BC55433030}"/>
    <w:embedBold r:id="rId3" w:fontKey="{F6243B96-E586-4305-8702-D9A9CFAD45DF}"/>
  </w:font>
  <w:font w:name="Cambria Math">
    <w:panose1 w:val="02040503050406030204"/>
    <w:charset w:val="00"/>
    <w:family w:val="roman"/>
    <w:pitch w:val="variable"/>
    <w:sig w:usb0="E00006FF" w:usb1="420024FF" w:usb2="02000000" w:usb3="00000000" w:csb0="0000019F" w:csb1="00000000"/>
    <w:embedRegular r:id="rId4" w:fontKey="{FB0F22AB-B41B-4DE2-8F0D-9F900FD72CA7}"/>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83164" w14:textId="77777777" w:rsidR="00296603" w:rsidRDefault="00296603">
      <w:pPr>
        <w:spacing w:line="240" w:lineRule="auto"/>
      </w:pPr>
      <w:r>
        <w:separator/>
      </w:r>
    </w:p>
  </w:footnote>
  <w:footnote w:type="continuationSeparator" w:id="0">
    <w:p w14:paraId="4DE1A1B8" w14:textId="77777777" w:rsidR="00296603" w:rsidRDefault="002966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B1786" w14:textId="3CC802EC" w:rsidR="00A84DC2" w:rsidRDefault="00E81376">
    <w:pPr>
      <w:spacing w:line="20" w:lineRule="auto"/>
    </w:pPr>
    <w:r>
      <w:rPr>
        <w:noProof/>
      </w:rPr>
      <mc:AlternateContent>
        <mc:Choice Requires="wps">
          <w:drawing>
            <wp:anchor distT="0" distB="0" distL="114300" distR="114300" simplePos="0" relativeHeight="251657728" behindDoc="1" locked="0" layoutInCell="0" allowOverlap="1" wp14:anchorId="58C8EA8E" wp14:editId="7BA324CF">
              <wp:simplePos x="0" y="0"/>
              <wp:positionH relativeFrom="page">
                <wp:posOffset>0</wp:posOffset>
              </wp:positionH>
              <wp:positionV relativeFrom="page">
                <wp:posOffset>0</wp:posOffset>
              </wp:positionV>
              <wp:extent cx="2743200" cy="10058400"/>
              <wp:effectExtent l="0" t="0" r="0" b="0"/>
              <wp:wrapNone/>
              <wp:docPr id="28180336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058400"/>
                      </a:xfrm>
                      <a:prstGeom prst="rect">
                        <a:avLst/>
                      </a:prstGeom>
                      <a:solidFill>
                        <a:srgbClr val="E8E8E8"/>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36B5C" id="Rectangle 1" o:spid="_x0000_s1026" style="position:absolute;margin-left:0;margin-top:0;width:3in;height:11in;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V5wEAALcDAAAOAAAAZHJzL2Uyb0RvYy54bWysU2Fv0zAQ/Y7Ef7D8nSYpGStR02nqGEIa&#10;A2nwAxzHSSwcnzm7Tcuv5+x0XQXfEIpk+Xx3z/eeX9Y3h9GwvUKvwda8WOScKSuh1bav+fdv929W&#10;nPkgbCsMWFXzo/L8ZvP61XpylVrCAKZVyAjE+mpyNR9CcFWWeTmoUfgFOGUp2QGOIlCIfdaimAh9&#10;NNkyz99lE2DrEKTynk7v5iTfJPyuUzJ86TqvAjM1p9lCWjGtTVyzzVpUPQo3aHkaQ/zDFKPQli49&#10;Q92JINgO9V9Qo5YIHrqwkDBm0HVaqsSB2BT5H2yeBuFU4kLieHeWyf8/WPm4f3JfMY7u3QPIH55Z&#10;2A7C9uoWEaZBiZauK6JQ2eR8dW6IgadW1kyfoaWnFbsASYNDh2MEJHbskKQ+nqVWh8AkHS6vy7f0&#10;fpxJyhV5frUqKYqXiOq536EPHxWMLG5qjvSYCV/sH3yYS59L0vxgdHuvjUkB9s3WINsLevgPq/id&#10;0P1lmbGx2EJsmxHjSSIauUUb+aqB9kg8EWb3kNtpMwD+4mwi59Tc/9wJVJyZT5a0el+UZbRaCsqr&#10;6yUFeJlpLjPCSoKqeeBs3m7DbM+dQ90PdFORSFu4JX07nYi/THUaltyRpDs5OdrvMk5VL//b5jcA&#10;AAD//wMAUEsDBBQABgAIAAAAIQCMVXt12gAAAAYBAAAPAAAAZHJzL2Rvd25yZXYueG1sTI/BTsMw&#10;EETvSPyDtUjcqJM2oCrEqaACCfVGmw9w420c1V5HsZuGv2fhApeVRjOafVNtZu/EhGPsAynIFxkI&#10;pDaYnjoFzeH9YQ0iJk1Gu0Co4AsjbOrbm0qXJlzpE6d96gSXUCy1ApvSUEoZW4tex0UYkNg7hdHr&#10;xHLspBn1lcu9k8sse5Je98QfrB5wa7E97y9ewZu1WrZN7qf+o9kVu5Xbxtdcqfu7+eUZRMI5/YXh&#10;B5/RoWamY7iQicIp4CHp97JXrJYsjxx6XBcZyLqS//HrbwAAAP//AwBQSwECLQAUAAYACAAAACEA&#10;toM4kv4AAADhAQAAEwAAAAAAAAAAAAAAAAAAAAAAW0NvbnRlbnRfVHlwZXNdLnhtbFBLAQItABQA&#10;BgAIAAAAIQA4/SH/1gAAAJQBAAALAAAAAAAAAAAAAAAAAC8BAABfcmVscy8ucmVsc1BLAQItABQA&#10;BgAIAAAAIQCMG/tV5wEAALcDAAAOAAAAAAAAAAAAAAAAAC4CAABkcnMvZTJvRG9jLnhtbFBLAQIt&#10;ABQABgAIAAAAIQCMVXt12gAAAAYBAAAPAAAAAAAAAAAAAAAAAEEEAABkcnMvZG93bnJldi54bWxQ&#10;SwUGAAAAAAQABADzAAAASAUAAAAA&#10;" o:allowincell="f" fillcolor="#e8e8e8" stroked="f">
              <w10:wrap anchorx="page" anchory="page"/>
            </v:rect>
          </w:pict>
        </mc:Fallback>
      </mc:AlternateContent>
    </w: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BE4E3B42">
      <w:start w:val="1"/>
      <w:numFmt w:val="bullet"/>
      <w:lvlText w:val=""/>
      <w:lvlJc w:val="left"/>
      <w:pPr>
        <w:ind w:left="720" w:hanging="360"/>
      </w:pPr>
      <w:rPr>
        <w:rFonts w:ascii="Symbol" w:hAnsi="Symbol"/>
      </w:rPr>
    </w:lvl>
    <w:lvl w:ilvl="1" w:tplc="A568029A">
      <w:start w:val="1"/>
      <w:numFmt w:val="bullet"/>
      <w:lvlText w:val="o"/>
      <w:lvlJc w:val="left"/>
      <w:pPr>
        <w:tabs>
          <w:tab w:val="num" w:pos="1440"/>
        </w:tabs>
        <w:ind w:left="1440" w:hanging="360"/>
      </w:pPr>
      <w:rPr>
        <w:rFonts w:ascii="Courier New" w:hAnsi="Courier New"/>
      </w:rPr>
    </w:lvl>
    <w:lvl w:ilvl="2" w:tplc="3A8C8484">
      <w:start w:val="1"/>
      <w:numFmt w:val="bullet"/>
      <w:lvlText w:val=""/>
      <w:lvlJc w:val="left"/>
      <w:pPr>
        <w:tabs>
          <w:tab w:val="num" w:pos="2160"/>
        </w:tabs>
        <w:ind w:left="2160" w:hanging="360"/>
      </w:pPr>
      <w:rPr>
        <w:rFonts w:ascii="Wingdings" w:hAnsi="Wingdings"/>
      </w:rPr>
    </w:lvl>
    <w:lvl w:ilvl="3" w:tplc="62CE1242">
      <w:start w:val="1"/>
      <w:numFmt w:val="bullet"/>
      <w:lvlText w:val=""/>
      <w:lvlJc w:val="left"/>
      <w:pPr>
        <w:tabs>
          <w:tab w:val="num" w:pos="2880"/>
        </w:tabs>
        <w:ind w:left="2880" w:hanging="360"/>
      </w:pPr>
      <w:rPr>
        <w:rFonts w:ascii="Symbol" w:hAnsi="Symbol"/>
      </w:rPr>
    </w:lvl>
    <w:lvl w:ilvl="4" w:tplc="DDBAB404">
      <w:start w:val="1"/>
      <w:numFmt w:val="bullet"/>
      <w:lvlText w:val="o"/>
      <w:lvlJc w:val="left"/>
      <w:pPr>
        <w:tabs>
          <w:tab w:val="num" w:pos="3600"/>
        </w:tabs>
        <w:ind w:left="3600" w:hanging="360"/>
      </w:pPr>
      <w:rPr>
        <w:rFonts w:ascii="Courier New" w:hAnsi="Courier New"/>
      </w:rPr>
    </w:lvl>
    <w:lvl w:ilvl="5" w:tplc="85E8A0C4">
      <w:start w:val="1"/>
      <w:numFmt w:val="bullet"/>
      <w:lvlText w:val=""/>
      <w:lvlJc w:val="left"/>
      <w:pPr>
        <w:tabs>
          <w:tab w:val="num" w:pos="4320"/>
        </w:tabs>
        <w:ind w:left="4320" w:hanging="360"/>
      </w:pPr>
      <w:rPr>
        <w:rFonts w:ascii="Wingdings" w:hAnsi="Wingdings"/>
      </w:rPr>
    </w:lvl>
    <w:lvl w:ilvl="6" w:tplc="0024A6CE">
      <w:start w:val="1"/>
      <w:numFmt w:val="bullet"/>
      <w:lvlText w:val=""/>
      <w:lvlJc w:val="left"/>
      <w:pPr>
        <w:tabs>
          <w:tab w:val="num" w:pos="5040"/>
        </w:tabs>
        <w:ind w:left="5040" w:hanging="360"/>
      </w:pPr>
      <w:rPr>
        <w:rFonts w:ascii="Symbol" w:hAnsi="Symbol"/>
      </w:rPr>
    </w:lvl>
    <w:lvl w:ilvl="7" w:tplc="9FB45946">
      <w:start w:val="1"/>
      <w:numFmt w:val="bullet"/>
      <w:lvlText w:val="o"/>
      <w:lvlJc w:val="left"/>
      <w:pPr>
        <w:tabs>
          <w:tab w:val="num" w:pos="5760"/>
        </w:tabs>
        <w:ind w:left="5760" w:hanging="360"/>
      </w:pPr>
      <w:rPr>
        <w:rFonts w:ascii="Courier New" w:hAnsi="Courier New"/>
      </w:rPr>
    </w:lvl>
    <w:lvl w:ilvl="8" w:tplc="5A0864A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C0D4FB7C">
      <w:start w:val="1"/>
      <w:numFmt w:val="bullet"/>
      <w:lvlText w:val=""/>
      <w:lvlJc w:val="left"/>
      <w:pPr>
        <w:ind w:left="720" w:hanging="360"/>
      </w:pPr>
      <w:rPr>
        <w:rFonts w:ascii="Symbol" w:hAnsi="Symbol"/>
      </w:rPr>
    </w:lvl>
    <w:lvl w:ilvl="1" w:tplc="650E59EE">
      <w:start w:val="1"/>
      <w:numFmt w:val="bullet"/>
      <w:lvlText w:val="o"/>
      <w:lvlJc w:val="left"/>
      <w:pPr>
        <w:tabs>
          <w:tab w:val="num" w:pos="1440"/>
        </w:tabs>
        <w:ind w:left="1440" w:hanging="360"/>
      </w:pPr>
      <w:rPr>
        <w:rFonts w:ascii="Courier New" w:hAnsi="Courier New"/>
      </w:rPr>
    </w:lvl>
    <w:lvl w:ilvl="2" w:tplc="7E5E82C6">
      <w:start w:val="1"/>
      <w:numFmt w:val="bullet"/>
      <w:lvlText w:val=""/>
      <w:lvlJc w:val="left"/>
      <w:pPr>
        <w:tabs>
          <w:tab w:val="num" w:pos="2160"/>
        </w:tabs>
        <w:ind w:left="2160" w:hanging="360"/>
      </w:pPr>
      <w:rPr>
        <w:rFonts w:ascii="Wingdings" w:hAnsi="Wingdings"/>
      </w:rPr>
    </w:lvl>
    <w:lvl w:ilvl="3" w:tplc="74BA7B6A">
      <w:start w:val="1"/>
      <w:numFmt w:val="bullet"/>
      <w:lvlText w:val=""/>
      <w:lvlJc w:val="left"/>
      <w:pPr>
        <w:tabs>
          <w:tab w:val="num" w:pos="2880"/>
        </w:tabs>
        <w:ind w:left="2880" w:hanging="360"/>
      </w:pPr>
      <w:rPr>
        <w:rFonts w:ascii="Symbol" w:hAnsi="Symbol"/>
      </w:rPr>
    </w:lvl>
    <w:lvl w:ilvl="4" w:tplc="2A1E2894">
      <w:start w:val="1"/>
      <w:numFmt w:val="bullet"/>
      <w:lvlText w:val="o"/>
      <w:lvlJc w:val="left"/>
      <w:pPr>
        <w:tabs>
          <w:tab w:val="num" w:pos="3600"/>
        </w:tabs>
        <w:ind w:left="3600" w:hanging="360"/>
      </w:pPr>
      <w:rPr>
        <w:rFonts w:ascii="Courier New" w:hAnsi="Courier New"/>
      </w:rPr>
    </w:lvl>
    <w:lvl w:ilvl="5" w:tplc="15E0A220">
      <w:start w:val="1"/>
      <w:numFmt w:val="bullet"/>
      <w:lvlText w:val=""/>
      <w:lvlJc w:val="left"/>
      <w:pPr>
        <w:tabs>
          <w:tab w:val="num" w:pos="4320"/>
        </w:tabs>
        <w:ind w:left="4320" w:hanging="360"/>
      </w:pPr>
      <w:rPr>
        <w:rFonts w:ascii="Wingdings" w:hAnsi="Wingdings"/>
      </w:rPr>
    </w:lvl>
    <w:lvl w:ilvl="6" w:tplc="4FE20ABE">
      <w:start w:val="1"/>
      <w:numFmt w:val="bullet"/>
      <w:lvlText w:val=""/>
      <w:lvlJc w:val="left"/>
      <w:pPr>
        <w:tabs>
          <w:tab w:val="num" w:pos="5040"/>
        </w:tabs>
        <w:ind w:left="5040" w:hanging="360"/>
      </w:pPr>
      <w:rPr>
        <w:rFonts w:ascii="Symbol" w:hAnsi="Symbol"/>
      </w:rPr>
    </w:lvl>
    <w:lvl w:ilvl="7" w:tplc="80B2B452">
      <w:start w:val="1"/>
      <w:numFmt w:val="bullet"/>
      <w:lvlText w:val="o"/>
      <w:lvlJc w:val="left"/>
      <w:pPr>
        <w:tabs>
          <w:tab w:val="num" w:pos="5760"/>
        </w:tabs>
        <w:ind w:left="5760" w:hanging="360"/>
      </w:pPr>
      <w:rPr>
        <w:rFonts w:ascii="Courier New" w:hAnsi="Courier New"/>
      </w:rPr>
    </w:lvl>
    <w:lvl w:ilvl="8" w:tplc="5C28D992">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0212B660">
      <w:start w:val="1"/>
      <w:numFmt w:val="bullet"/>
      <w:lvlText w:val=""/>
      <w:lvlJc w:val="left"/>
      <w:pPr>
        <w:ind w:left="720" w:hanging="360"/>
      </w:pPr>
      <w:rPr>
        <w:rFonts w:ascii="Symbol" w:hAnsi="Symbol"/>
      </w:rPr>
    </w:lvl>
    <w:lvl w:ilvl="1" w:tplc="1D9A1B2A">
      <w:start w:val="1"/>
      <w:numFmt w:val="bullet"/>
      <w:lvlText w:val="o"/>
      <w:lvlJc w:val="left"/>
      <w:pPr>
        <w:tabs>
          <w:tab w:val="num" w:pos="1440"/>
        </w:tabs>
        <w:ind w:left="1440" w:hanging="360"/>
      </w:pPr>
      <w:rPr>
        <w:rFonts w:ascii="Courier New" w:hAnsi="Courier New"/>
      </w:rPr>
    </w:lvl>
    <w:lvl w:ilvl="2" w:tplc="75A0101A">
      <w:start w:val="1"/>
      <w:numFmt w:val="bullet"/>
      <w:lvlText w:val=""/>
      <w:lvlJc w:val="left"/>
      <w:pPr>
        <w:tabs>
          <w:tab w:val="num" w:pos="2160"/>
        </w:tabs>
        <w:ind w:left="2160" w:hanging="360"/>
      </w:pPr>
      <w:rPr>
        <w:rFonts w:ascii="Wingdings" w:hAnsi="Wingdings"/>
      </w:rPr>
    </w:lvl>
    <w:lvl w:ilvl="3" w:tplc="239ED338">
      <w:start w:val="1"/>
      <w:numFmt w:val="bullet"/>
      <w:lvlText w:val=""/>
      <w:lvlJc w:val="left"/>
      <w:pPr>
        <w:tabs>
          <w:tab w:val="num" w:pos="2880"/>
        </w:tabs>
        <w:ind w:left="2880" w:hanging="360"/>
      </w:pPr>
      <w:rPr>
        <w:rFonts w:ascii="Symbol" w:hAnsi="Symbol"/>
      </w:rPr>
    </w:lvl>
    <w:lvl w:ilvl="4" w:tplc="84122A5C">
      <w:start w:val="1"/>
      <w:numFmt w:val="bullet"/>
      <w:lvlText w:val="o"/>
      <w:lvlJc w:val="left"/>
      <w:pPr>
        <w:tabs>
          <w:tab w:val="num" w:pos="3600"/>
        </w:tabs>
        <w:ind w:left="3600" w:hanging="360"/>
      </w:pPr>
      <w:rPr>
        <w:rFonts w:ascii="Courier New" w:hAnsi="Courier New"/>
      </w:rPr>
    </w:lvl>
    <w:lvl w:ilvl="5" w:tplc="5A90DA3E">
      <w:start w:val="1"/>
      <w:numFmt w:val="bullet"/>
      <w:lvlText w:val=""/>
      <w:lvlJc w:val="left"/>
      <w:pPr>
        <w:tabs>
          <w:tab w:val="num" w:pos="4320"/>
        </w:tabs>
        <w:ind w:left="4320" w:hanging="360"/>
      </w:pPr>
      <w:rPr>
        <w:rFonts w:ascii="Wingdings" w:hAnsi="Wingdings"/>
      </w:rPr>
    </w:lvl>
    <w:lvl w:ilvl="6" w:tplc="0DB2C100">
      <w:start w:val="1"/>
      <w:numFmt w:val="bullet"/>
      <w:lvlText w:val=""/>
      <w:lvlJc w:val="left"/>
      <w:pPr>
        <w:tabs>
          <w:tab w:val="num" w:pos="5040"/>
        </w:tabs>
        <w:ind w:left="5040" w:hanging="360"/>
      </w:pPr>
      <w:rPr>
        <w:rFonts w:ascii="Symbol" w:hAnsi="Symbol"/>
      </w:rPr>
    </w:lvl>
    <w:lvl w:ilvl="7" w:tplc="A7562DC4">
      <w:start w:val="1"/>
      <w:numFmt w:val="bullet"/>
      <w:lvlText w:val="o"/>
      <w:lvlJc w:val="left"/>
      <w:pPr>
        <w:tabs>
          <w:tab w:val="num" w:pos="5760"/>
        </w:tabs>
        <w:ind w:left="5760" w:hanging="360"/>
      </w:pPr>
      <w:rPr>
        <w:rFonts w:ascii="Courier New" w:hAnsi="Courier New"/>
      </w:rPr>
    </w:lvl>
    <w:lvl w:ilvl="8" w:tplc="3604B40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11E4DCA8">
      <w:start w:val="1"/>
      <w:numFmt w:val="bullet"/>
      <w:lvlText w:val=""/>
      <w:lvlJc w:val="left"/>
      <w:pPr>
        <w:ind w:left="720" w:hanging="360"/>
      </w:pPr>
      <w:rPr>
        <w:rFonts w:ascii="Symbol" w:hAnsi="Symbol"/>
      </w:rPr>
    </w:lvl>
    <w:lvl w:ilvl="1" w:tplc="B2F271B4">
      <w:start w:val="1"/>
      <w:numFmt w:val="bullet"/>
      <w:lvlText w:val="o"/>
      <w:lvlJc w:val="left"/>
      <w:pPr>
        <w:tabs>
          <w:tab w:val="num" w:pos="1440"/>
        </w:tabs>
        <w:ind w:left="1440" w:hanging="360"/>
      </w:pPr>
      <w:rPr>
        <w:rFonts w:ascii="Courier New" w:hAnsi="Courier New"/>
      </w:rPr>
    </w:lvl>
    <w:lvl w:ilvl="2" w:tplc="703E88F0">
      <w:start w:val="1"/>
      <w:numFmt w:val="bullet"/>
      <w:lvlText w:val=""/>
      <w:lvlJc w:val="left"/>
      <w:pPr>
        <w:tabs>
          <w:tab w:val="num" w:pos="2160"/>
        </w:tabs>
        <w:ind w:left="2160" w:hanging="360"/>
      </w:pPr>
      <w:rPr>
        <w:rFonts w:ascii="Wingdings" w:hAnsi="Wingdings"/>
      </w:rPr>
    </w:lvl>
    <w:lvl w:ilvl="3" w:tplc="F5CE8C1E">
      <w:start w:val="1"/>
      <w:numFmt w:val="bullet"/>
      <w:lvlText w:val=""/>
      <w:lvlJc w:val="left"/>
      <w:pPr>
        <w:tabs>
          <w:tab w:val="num" w:pos="2880"/>
        </w:tabs>
        <w:ind w:left="2880" w:hanging="360"/>
      </w:pPr>
      <w:rPr>
        <w:rFonts w:ascii="Symbol" w:hAnsi="Symbol"/>
      </w:rPr>
    </w:lvl>
    <w:lvl w:ilvl="4" w:tplc="FB1AC4EA">
      <w:start w:val="1"/>
      <w:numFmt w:val="bullet"/>
      <w:lvlText w:val="o"/>
      <w:lvlJc w:val="left"/>
      <w:pPr>
        <w:tabs>
          <w:tab w:val="num" w:pos="3600"/>
        </w:tabs>
        <w:ind w:left="3600" w:hanging="360"/>
      </w:pPr>
      <w:rPr>
        <w:rFonts w:ascii="Courier New" w:hAnsi="Courier New"/>
      </w:rPr>
    </w:lvl>
    <w:lvl w:ilvl="5" w:tplc="D0DAC174">
      <w:start w:val="1"/>
      <w:numFmt w:val="bullet"/>
      <w:lvlText w:val=""/>
      <w:lvlJc w:val="left"/>
      <w:pPr>
        <w:tabs>
          <w:tab w:val="num" w:pos="4320"/>
        </w:tabs>
        <w:ind w:left="4320" w:hanging="360"/>
      </w:pPr>
      <w:rPr>
        <w:rFonts w:ascii="Wingdings" w:hAnsi="Wingdings"/>
      </w:rPr>
    </w:lvl>
    <w:lvl w:ilvl="6" w:tplc="292A8670">
      <w:start w:val="1"/>
      <w:numFmt w:val="bullet"/>
      <w:lvlText w:val=""/>
      <w:lvlJc w:val="left"/>
      <w:pPr>
        <w:tabs>
          <w:tab w:val="num" w:pos="5040"/>
        </w:tabs>
        <w:ind w:left="5040" w:hanging="360"/>
      </w:pPr>
      <w:rPr>
        <w:rFonts w:ascii="Symbol" w:hAnsi="Symbol"/>
      </w:rPr>
    </w:lvl>
    <w:lvl w:ilvl="7" w:tplc="EBE66372">
      <w:start w:val="1"/>
      <w:numFmt w:val="bullet"/>
      <w:lvlText w:val="o"/>
      <w:lvlJc w:val="left"/>
      <w:pPr>
        <w:tabs>
          <w:tab w:val="num" w:pos="5760"/>
        </w:tabs>
        <w:ind w:left="5760" w:hanging="360"/>
      </w:pPr>
      <w:rPr>
        <w:rFonts w:ascii="Courier New" w:hAnsi="Courier New"/>
      </w:rPr>
    </w:lvl>
    <w:lvl w:ilvl="8" w:tplc="949E0BF6">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64A6C9B4">
      <w:start w:val="1"/>
      <w:numFmt w:val="bullet"/>
      <w:lvlText w:val=""/>
      <w:lvlJc w:val="left"/>
      <w:pPr>
        <w:ind w:left="720" w:hanging="360"/>
      </w:pPr>
      <w:rPr>
        <w:rFonts w:ascii="Symbol" w:hAnsi="Symbol"/>
      </w:rPr>
    </w:lvl>
    <w:lvl w:ilvl="1" w:tplc="7BCCDC4E">
      <w:start w:val="1"/>
      <w:numFmt w:val="bullet"/>
      <w:lvlText w:val="o"/>
      <w:lvlJc w:val="left"/>
      <w:pPr>
        <w:tabs>
          <w:tab w:val="num" w:pos="1440"/>
        </w:tabs>
        <w:ind w:left="1440" w:hanging="360"/>
      </w:pPr>
      <w:rPr>
        <w:rFonts w:ascii="Courier New" w:hAnsi="Courier New"/>
      </w:rPr>
    </w:lvl>
    <w:lvl w:ilvl="2" w:tplc="5CDCDCBA">
      <w:start w:val="1"/>
      <w:numFmt w:val="bullet"/>
      <w:lvlText w:val=""/>
      <w:lvlJc w:val="left"/>
      <w:pPr>
        <w:tabs>
          <w:tab w:val="num" w:pos="2160"/>
        </w:tabs>
        <w:ind w:left="2160" w:hanging="360"/>
      </w:pPr>
      <w:rPr>
        <w:rFonts w:ascii="Wingdings" w:hAnsi="Wingdings"/>
      </w:rPr>
    </w:lvl>
    <w:lvl w:ilvl="3" w:tplc="65922D36">
      <w:start w:val="1"/>
      <w:numFmt w:val="bullet"/>
      <w:lvlText w:val=""/>
      <w:lvlJc w:val="left"/>
      <w:pPr>
        <w:tabs>
          <w:tab w:val="num" w:pos="2880"/>
        </w:tabs>
        <w:ind w:left="2880" w:hanging="360"/>
      </w:pPr>
      <w:rPr>
        <w:rFonts w:ascii="Symbol" w:hAnsi="Symbol"/>
      </w:rPr>
    </w:lvl>
    <w:lvl w:ilvl="4" w:tplc="FFE8092C">
      <w:start w:val="1"/>
      <w:numFmt w:val="bullet"/>
      <w:lvlText w:val="o"/>
      <w:lvlJc w:val="left"/>
      <w:pPr>
        <w:tabs>
          <w:tab w:val="num" w:pos="3600"/>
        </w:tabs>
        <w:ind w:left="3600" w:hanging="360"/>
      </w:pPr>
      <w:rPr>
        <w:rFonts w:ascii="Courier New" w:hAnsi="Courier New"/>
      </w:rPr>
    </w:lvl>
    <w:lvl w:ilvl="5" w:tplc="5456B744">
      <w:start w:val="1"/>
      <w:numFmt w:val="bullet"/>
      <w:lvlText w:val=""/>
      <w:lvlJc w:val="left"/>
      <w:pPr>
        <w:tabs>
          <w:tab w:val="num" w:pos="4320"/>
        </w:tabs>
        <w:ind w:left="4320" w:hanging="360"/>
      </w:pPr>
      <w:rPr>
        <w:rFonts w:ascii="Wingdings" w:hAnsi="Wingdings"/>
      </w:rPr>
    </w:lvl>
    <w:lvl w:ilvl="6" w:tplc="1CA2C0E2">
      <w:start w:val="1"/>
      <w:numFmt w:val="bullet"/>
      <w:lvlText w:val=""/>
      <w:lvlJc w:val="left"/>
      <w:pPr>
        <w:tabs>
          <w:tab w:val="num" w:pos="5040"/>
        </w:tabs>
        <w:ind w:left="5040" w:hanging="360"/>
      </w:pPr>
      <w:rPr>
        <w:rFonts w:ascii="Symbol" w:hAnsi="Symbol"/>
      </w:rPr>
    </w:lvl>
    <w:lvl w:ilvl="7" w:tplc="3A36BD44">
      <w:start w:val="1"/>
      <w:numFmt w:val="bullet"/>
      <w:lvlText w:val="o"/>
      <w:lvlJc w:val="left"/>
      <w:pPr>
        <w:tabs>
          <w:tab w:val="num" w:pos="5760"/>
        </w:tabs>
        <w:ind w:left="5760" w:hanging="360"/>
      </w:pPr>
      <w:rPr>
        <w:rFonts w:ascii="Courier New" w:hAnsi="Courier New"/>
      </w:rPr>
    </w:lvl>
    <w:lvl w:ilvl="8" w:tplc="57BA148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04544824">
      <w:start w:val="1"/>
      <w:numFmt w:val="bullet"/>
      <w:lvlText w:val=""/>
      <w:lvlJc w:val="left"/>
      <w:pPr>
        <w:ind w:left="720" w:hanging="360"/>
      </w:pPr>
      <w:rPr>
        <w:rFonts w:ascii="Symbol" w:hAnsi="Symbol"/>
      </w:rPr>
    </w:lvl>
    <w:lvl w:ilvl="1" w:tplc="F73C6672">
      <w:start w:val="1"/>
      <w:numFmt w:val="bullet"/>
      <w:lvlText w:val="o"/>
      <w:lvlJc w:val="left"/>
      <w:pPr>
        <w:tabs>
          <w:tab w:val="num" w:pos="1440"/>
        </w:tabs>
        <w:ind w:left="1440" w:hanging="360"/>
      </w:pPr>
      <w:rPr>
        <w:rFonts w:ascii="Courier New" w:hAnsi="Courier New"/>
      </w:rPr>
    </w:lvl>
    <w:lvl w:ilvl="2" w:tplc="86224D56">
      <w:start w:val="1"/>
      <w:numFmt w:val="bullet"/>
      <w:lvlText w:val=""/>
      <w:lvlJc w:val="left"/>
      <w:pPr>
        <w:tabs>
          <w:tab w:val="num" w:pos="2160"/>
        </w:tabs>
        <w:ind w:left="2160" w:hanging="360"/>
      </w:pPr>
      <w:rPr>
        <w:rFonts w:ascii="Wingdings" w:hAnsi="Wingdings"/>
      </w:rPr>
    </w:lvl>
    <w:lvl w:ilvl="3" w:tplc="6958B55A">
      <w:start w:val="1"/>
      <w:numFmt w:val="bullet"/>
      <w:lvlText w:val=""/>
      <w:lvlJc w:val="left"/>
      <w:pPr>
        <w:tabs>
          <w:tab w:val="num" w:pos="2880"/>
        </w:tabs>
        <w:ind w:left="2880" w:hanging="360"/>
      </w:pPr>
      <w:rPr>
        <w:rFonts w:ascii="Symbol" w:hAnsi="Symbol"/>
      </w:rPr>
    </w:lvl>
    <w:lvl w:ilvl="4" w:tplc="D1FC4906">
      <w:start w:val="1"/>
      <w:numFmt w:val="bullet"/>
      <w:lvlText w:val="o"/>
      <w:lvlJc w:val="left"/>
      <w:pPr>
        <w:tabs>
          <w:tab w:val="num" w:pos="3600"/>
        </w:tabs>
        <w:ind w:left="3600" w:hanging="360"/>
      </w:pPr>
      <w:rPr>
        <w:rFonts w:ascii="Courier New" w:hAnsi="Courier New"/>
      </w:rPr>
    </w:lvl>
    <w:lvl w:ilvl="5" w:tplc="DEACF8CA">
      <w:start w:val="1"/>
      <w:numFmt w:val="bullet"/>
      <w:lvlText w:val=""/>
      <w:lvlJc w:val="left"/>
      <w:pPr>
        <w:tabs>
          <w:tab w:val="num" w:pos="4320"/>
        </w:tabs>
        <w:ind w:left="4320" w:hanging="360"/>
      </w:pPr>
      <w:rPr>
        <w:rFonts w:ascii="Wingdings" w:hAnsi="Wingdings"/>
      </w:rPr>
    </w:lvl>
    <w:lvl w:ilvl="6" w:tplc="0A9439C2">
      <w:start w:val="1"/>
      <w:numFmt w:val="bullet"/>
      <w:lvlText w:val=""/>
      <w:lvlJc w:val="left"/>
      <w:pPr>
        <w:tabs>
          <w:tab w:val="num" w:pos="5040"/>
        </w:tabs>
        <w:ind w:left="5040" w:hanging="360"/>
      </w:pPr>
      <w:rPr>
        <w:rFonts w:ascii="Symbol" w:hAnsi="Symbol"/>
      </w:rPr>
    </w:lvl>
    <w:lvl w:ilvl="7" w:tplc="40905A96">
      <w:start w:val="1"/>
      <w:numFmt w:val="bullet"/>
      <w:lvlText w:val="o"/>
      <w:lvlJc w:val="left"/>
      <w:pPr>
        <w:tabs>
          <w:tab w:val="num" w:pos="5760"/>
        </w:tabs>
        <w:ind w:left="5760" w:hanging="360"/>
      </w:pPr>
      <w:rPr>
        <w:rFonts w:ascii="Courier New" w:hAnsi="Courier New"/>
      </w:rPr>
    </w:lvl>
    <w:lvl w:ilvl="8" w:tplc="9C2A72B2">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BFB4FB0E">
      <w:start w:val="1"/>
      <w:numFmt w:val="bullet"/>
      <w:lvlText w:val=""/>
      <w:lvlJc w:val="left"/>
      <w:pPr>
        <w:ind w:left="720" w:hanging="360"/>
      </w:pPr>
      <w:rPr>
        <w:rFonts w:ascii="Symbol" w:hAnsi="Symbol"/>
      </w:rPr>
    </w:lvl>
    <w:lvl w:ilvl="1" w:tplc="E8C0A34E">
      <w:start w:val="1"/>
      <w:numFmt w:val="bullet"/>
      <w:lvlText w:val="o"/>
      <w:lvlJc w:val="left"/>
      <w:pPr>
        <w:tabs>
          <w:tab w:val="num" w:pos="1440"/>
        </w:tabs>
        <w:ind w:left="1440" w:hanging="360"/>
      </w:pPr>
      <w:rPr>
        <w:rFonts w:ascii="Courier New" w:hAnsi="Courier New"/>
      </w:rPr>
    </w:lvl>
    <w:lvl w:ilvl="2" w:tplc="7E70FC0A">
      <w:start w:val="1"/>
      <w:numFmt w:val="bullet"/>
      <w:lvlText w:val=""/>
      <w:lvlJc w:val="left"/>
      <w:pPr>
        <w:tabs>
          <w:tab w:val="num" w:pos="2160"/>
        </w:tabs>
        <w:ind w:left="2160" w:hanging="360"/>
      </w:pPr>
      <w:rPr>
        <w:rFonts w:ascii="Wingdings" w:hAnsi="Wingdings"/>
      </w:rPr>
    </w:lvl>
    <w:lvl w:ilvl="3" w:tplc="AE0EFD06">
      <w:start w:val="1"/>
      <w:numFmt w:val="bullet"/>
      <w:lvlText w:val=""/>
      <w:lvlJc w:val="left"/>
      <w:pPr>
        <w:tabs>
          <w:tab w:val="num" w:pos="2880"/>
        </w:tabs>
        <w:ind w:left="2880" w:hanging="360"/>
      </w:pPr>
      <w:rPr>
        <w:rFonts w:ascii="Symbol" w:hAnsi="Symbol"/>
      </w:rPr>
    </w:lvl>
    <w:lvl w:ilvl="4" w:tplc="8AF08DBC">
      <w:start w:val="1"/>
      <w:numFmt w:val="bullet"/>
      <w:lvlText w:val="o"/>
      <w:lvlJc w:val="left"/>
      <w:pPr>
        <w:tabs>
          <w:tab w:val="num" w:pos="3600"/>
        </w:tabs>
        <w:ind w:left="3600" w:hanging="360"/>
      </w:pPr>
      <w:rPr>
        <w:rFonts w:ascii="Courier New" w:hAnsi="Courier New"/>
      </w:rPr>
    </w:lvl>
    <w:lvl w:ilvl="5" w:tplc="D5549B3E">
      <w:start w:val="1"/>
      <w:numFmt w:val="bullet"/>
      <w:lvlText w:val=""/>
      <w:lvlJc w:val="left"/>
      <w:pPr>
        <w:tabs>
          <w:tab w:val="num" w:pos="4320"/>
        </w:tabs>
        <w:ind w:left="4320" w:hanging="360"/>
      </w:pPr>
      <w:rPr>
        <w:rFonts w:ascii="Wingdings" w:hAnsi="Wingdings"/>
      </w:rPr>
    </w:lvl>
    <w:lvl w:ilvl="6" w:tplc="43F696EC">
      <w:start w:val="1"/>
      <w:numFmt w:val="bullet"/>
      <w:lvlText w:val=""/>
      <w:lvlJc w:val="left"/>
      <w:pPr>
        <w:tabs>
          <w:tab w:val="num" w:pos="5040"/>
        </w:tabs>
        <w:ind w:left="5040" w:hanging="360"/>
      </w:pPr>
      <w:rPr>
        <w:rFonts w:ascii="Symbol" w:hAnsi="Symbol"/>
      </w:rPr>
    </w:lvl>
    <w:lvl w:ilvl="7" w:tplc="6D3E7154">
      <w:start w:val="1"/>
      <w:numFmt w:val="bullet"/>
      <w:lvlText w:val="o"/>
      <w:lvlJc w:val="left"/>
      <w:pPr>
        <w:tabs>
          <w:tab w:val="num" w:pos="5760"/>
        </w:tabs>
        <w:ind w:left="5760" w:hanging="360"/>
      </w:pPr>
      <w:rPr>
        <w:rFonts w:ascii="Courier New" w:hAnsi="Courier New"/>
      </w:rPr>
    </w:lvl>
    <w:lvl w:ilvl="8" w:tplc="0928B4B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A07A01DE">
      <w:start w:val="1"/>
      <w:numFmt w:val="bullet"/>
      <w:lvlText w:val=""/>
      <w:lvlJc w:val="left"/>
      <w:pPr>
        <w:ind w:left="720" w:hanging="360"/>
      </w:pPr>
      <w:rPr>
        <w:rFonts w:ascii="Symbol" w:hAnsi="Symbol"/>
      </w:rPr>
    </w:lvl>
    <w:lvl w:ilvl="1" w:tplc="DD14FEC0">
      <w:start w:val="1"/>
      <w:numFmt w:val="bullet"/>
      <w:lvlText w:val="o"/>
      <w:lvlJc w:val="left"/>
      <w:pPr>
        <w:tabs>
          <w:tab w:val="num" w:pos="1440"/>
        </w:tabs>
        <w:ind w:left="1440" w:hanging="360"/>
      </w:pPr>
      <w:rPr>
        <w:rFonts w:ascii="Courier New" w:hAnsi="Courier New"/>
      </w:rPr>
    </w:lvl>
    <w:lvl w:ilvl="2" w:tplc="95EE3066">
      <w:start w:val="1"/>
      <w:numFmt w:val="bullet"/>
      <w:lvlText w:val=""/>
      <w:lvlJc w:val="left"/>
      <w:pPr>
        <w:tabs>
          <w:tab w:val="num" w:pos="2160"/>
        </w:tabs>
        <w:ind w:left="2160" w:hanging="360"/>
      </w:pPr>
      <w:rPr>
        <w:rFonts w:ascii="Wingdings" w:hAnsi="Wingdings"/>
      </w:rPr>
    </w:lvl>
    <w:lvl w:ilvl="3" w:tplc="0DB0557E">
      <w:start w:val="1"/>
      <w:numFmt w:val="bullet"/>
      <w:lvlText w:val=""/>
      <w:lvlJc w:val="left"/>
      <w:pPr>
        <w:tabs>
          <w:tab w:val="num" w:pos="2880"/>
        </w:tabs>
        <w:ind w:left="2880" w:hanging="360"/>
      </w:pPr>
      <w:rPr>
        <w:rFonts w:ascii="Symbol" w:hAnsi="Symbol"/>
      </w:rPr>
    </w:lvl>
    <w:lvl w:ilvl="4" w:tplc="17CAFC78">
      <w:start w:val="1"/>
      <w:numFmt w:val="bullet"/>
      <w:lvlText w:val="o"/>
      <w:lvlJc w:val="left"/>
      <w:pPr>
        <w:tabs>
          <w:tab w:val="num" w:pos="3600"/>
        </w:tabs>
        <w:ind w:left="3600" w:hanging="360"/>
      </w:pPr>
      <w:rPr>
        <w:rFonts w:ascii="Courier New" w:hAnsi="Courier New"/>
      </w:rPr>
    </w:lvl>
    <w:lvl w:ilvl="5" w:tplc="4D24C1F4">
      <w:start w:val="1"/>
      <w:numFmt w:val="bullet"/>
      <w:lvlText w:val=""/>
      <w:lvlJc w:val="left"/>
      <w:pPr>
        <w:tabs>
          <w:tab w:val="num" w:pos="4320"/>
        </w:tabs>
        <w:ind w:left="4320" w:hanging="360"/>
      </w:pPr>
      <w:rPr>
        <w:rFonts w:ascii="Wingdings" w:hAnsi="Wingdings"/>
      </w:rPr>
    </w:lvl>
    <w:lvl w:ilvl="6" w:tplc="407891F0">
      <w:start w:val="1"/>
      <w:numFmt w:val="bullet"/>
      <w:lvlText w:val=""/>
      <w:lvlJc w:val="left"/>
      <w:pPr>
        <w:tabs>
          <w:tab w:val="num" w:pos="5040"/>
        </w:tabs>
        <w:ind w:left="5040" w:hanging="360"/>
      </w:pPr>
      <w:rPr>
        <w:rFonts w:ascii="Symbol" w:hAnsi="Symbol"/>
      </w:rPr>
    </w:lvl>
    <w:lvl w:ilvl="7" w:tplc="345C15B2">
      <w:start w:val="1"/>
      <w:numFmt w:val="bullet"/>
      <w:lvlText w:val="o"/>
      <w:lvlJc w:val="left"/>
      <w:pPr>
        <w:tabs>
          <w:tab w:val="num" w:pos="5760"/>
        </w:tabs>
        <w:ind w:left="5760" w:hanging="360"/>
      </w:pPr>
      <w:rPr>
        <w:rFonts w:ascii="Courier New" w:hAnsi="Courier New"/>
      </w:rPr>
    </w:lvl>
    <w:lvl w:ilvl="8" w:tplc="9F5274D6">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61C0949E">
      <w:start w:val="1"/>
      <w:numFmt w:val="bullet"/>
      <w:lvlText w:val=""/>
      <w:lvlJc w:val="left"/>
      <w:pPr>
        <w:ind w:left="720" w:hanging="360"/>
      </w:pPr>
      <w:rPr>
        <w:rFonts w:ascii="Symbol" w:hAnsi="Symbol"/>
      </w:rPr>
    </w:lvl>
    <w:lvl w:ilvl="1" w:tplc="FD24E5A0">
      <w:start w:val="1"/>
      <w:numFmt w:val="bullet"/>
      <w:lvlText w:val="o"/>
      <w:lvlJc w:val="left"/>
      <w:pPr>
        <w:tabs>
          <w:tab w:val="num" w:pos="1440"/>
        </w:tabs>
        <w:ind w:left="1440" w:hanging="360"/>
      </w:pPr>
      <w:rPr>
        <w:rFonts w:ascii="Courier New" w:hAnsi="Courier New"/>
      </w:rPr>
    </w:lvl>
    <w:lvl w:ilvl="2" w:tplc="C5BAEABE">
      <w:start w:val="1"/>
      <w:numFmt w:val="bullet"/>
      <w:lvlText w:val=""/>
      <w:lvlJc w:val="left"/>
      <w:pPr>
        <w:tabs>
          <w:tab w:val="num" w:pos="2160"/>
        </w:tabs>
        <w:ind w:left="2160" w:hanging="360"/>
      </w:pPr>
      <w:rPr>
        <w:rFonts w:ascii="Wingdings" w:hAnsi="Wingdings"/>
      </w:rPr>
    </w:lvl>
    <w:lvl w:ilvl="3" w:tplc="4134B30C">
      <w:start w:val="1"/>
      <w:numFmt w:val="bullet"/>
      <w:lvlText w:val=""/>
      <w:lvlJc w:val="left"/>
      <w:pPr>
        <w:tabs>
          <w:tab w:val="num" w:pos="2880"/>
        </w:tabs>
        <w:ind w:left="2880" w:hanging="360"/>
      </w:pPr>
      <w:rPr>
        <w:rFonts w:ascii="Symbol" w:hAnsi="Symbol"/>
      </w:rPr>
    </w:lvl>
    <w:lvl w:ilvl="4" w:tplc="79669D60">
      <w:start w:val="1"/>
      <w:numFmt w:val="bullet"/>
      <w:lvlText w:val="o"/>
      <w:lvlJc w:val="left"/>
      <w:pPr>
        <w:tabs>
          <w:tab w:val="num" w:pos="3600"/>
        </w:tabs>
        <w:ind w:left="3600" w:hanging="360"/>
      </w:pPr>
      <w:rPr>
        <w:rFonts w:ascii="Courier New" w:hAnsi="Courier New"/>
      </w:rPr>
    </w:lvl>
    <w:lvl w:ilvl="5" w:tplc="01D83328">
      <w:start w:val="1"/>
      <w:numFmt w:val="bullet"/>
      <w:lvlText w:val=""/>
      <w:lvlJc w:val="left"/>
      <w:pPr>
        <w:tabs>
          <w:tab w:val="num" w:pos="4320"/>
        </w:tabs>
        <w:ind w:left="4320" w:hanging="360"/>
      </w:pPr>
      <w:rPr>
        <w:rFonts w:ascii="Wingdings" w:hAnsi="Wingdings"/>
      </w:rPr>
    </w:lvl>
    <w:lvl w:ilvl="6" w:tplc="FAD46384">
      <w:start w:val="1"/>
      <w:numFmt w:val="bullet"/>
      <w:lvlText w:val=""/>
      <w:lvlJc w:val="left"/>
      <w:pPr>
        <w:tabs>
          <w:tab w:val="num" w:pos="5040"/>
        </w:tabs>
        <w:ind w:left="5040" w:hanging="360"/>
      </w:pPr>
      <w:rPr>
        <w:rFonts w:ascii="Symbol" w:hAnsi="Symbol"/>
      </w:rPr>
    </w:lvl>
    <w:lvl w:ilvl="7" w:tplc="3438ADEE">
      <w:start w:val="1"/>
      <w:numFmt w:val="bullet"/>
      <w:lvlText w:val="o"/>
      <w:lvlJc w:val="left"/>
      <w:pPr>
        <w:tabs>
          <w:tab w:val="num" w:pos="5760"/>
        </w:tabs>
        <w:ind w:left="5760" w:hanging="360"/>
      </w:pPr>
      <w:rPr>
        <w:rFonts w:ascii="Courier New" w:hAnsi="Courier New"/>
      </w:rPr>
    </w:lvl>
    <w:lvl w:ilvl="8" w:tplc="0FACB88E">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425AF99E">
      <w:start w:val="1"/>
      <w:numFmt w:val="bullet"/>
      <w:lvlText w:val=""/>
      <w:lvlJc w:val="left"/>
      <w:pPr>
        <w:ind w:left="720" w:hanging="360"/>
      </w:pPr>
      <w:rPr>
        <w:rFonts w:ascii="Symbol" w:hAnsi="Symbol"/>
      </w:rPr>
    </w:lvl>
    <w:lvl w:ilvl="1" w:tplc="B352BF1A">
      <w:start w:val="1"/>
      <w:numFmt w:val="bullet"/>
      <w:lvlText w:val="o"/>
      <w:lvlJc w:val="left"/>
      <w:pPr>
        <w:tabs>
          <w:tab w:val="num" w:pos="1440"/>
        </w:tabs>
        <w:ind w:left="1440" w:hanging="360"/>
      </w:pPr>
      <w:rPr>
        <w:rFonts w:ascii="Courier New" w:hAnsi="Courier New"/>
      </w:rPr>
    </w:lvl>
    <w:lvl w:ilvl="2" w:tplc="FD5A200E">
      <w:start w:val="1"/>
      <w:numFmt w:val="bullet"/>
      <w:lvlText w:val=""/>
      <w:lvlJc w:val="left"/>
      <w:pPr>
        <w:tabs>
          <w:tab w:val="num" w:pos="2160"/>
        </w:tabs>
        <w:ind w:left="2160" w:hanging="360"/>
      </w:pPr>
      <w:rPr>
        <w:rFonts w:ascii="Wingdings" w:hAnsi="Wingdings"/>
      </w:rPr>
    </w:lvl>
    <w:lvl w:ilvl="3" w:tplc="F95CD526">
      <w:start w:val="1"/>
      <w:numFmt w:val="bullet"/>
      <w:lvlText w:val=""/>
      <w:lvlJc w:val="left"/>
      <w:pPr>
        <w:tabs>
          <w:tab w:val="num" w:pos="2880"/>
        </w:tabs>
        <w:ind w:left="2880" w:hanging="360"/>
      </w:pPr>
      <w:rPr>
        <w:rFonts w:ascii="Symbol" w:hAnsi="Symbol"/>
      </w:rPr>
    </w:lvl>
    <w:lvl w:ilvl="4" w:tplc="914473B2">
      <w:start w:val="1"/>
      <w:numFmt w:val="bullet"/>
      <w:lvlText w:val="o"/>
      <w:lvlJc w:val="left"/>
      <w:pPr>
        <w:tabs>
          <w:tab w:val="num" w:pos="3600"/>
        </w:tabs>
        <w:ind w:left="3600" w:hanging="360"/>
      </w:pPr>
      <w:rPr>
        <w:rFonts w:ascii="Courier New" w:hAnsi="Courier New"/>
      </w:rPr>
    </w:lvl>
    <w:lvl w:ilvl="5" w:tplc="E6249D42">
      <w:start w:val="1"/>
      <w:numFmt w:val="bullet"/>
      <w:lvlText w:val=""/>
      <w:lvlJc w:val="left"/>
      <w:pPr>
        <w:tabs>
          <w:tab w:val="num" w:pos="4320"/>
        </w:tabs>
        <w:ind w:left="4320" w:hanging="360"/>
      </w:pPr>
      <w:rPr>
        <w:rFonts w:ascii="Wingdings" w:hAnsi="Wingdings"/>
      </w:rPr>
    </w:lvl>
    <w:lvl w:ilvl="6" w:tplc="5D5C2F32">
      <w:start w:val="1"/>
      <w:numFmt w:val="bullet"/>
      <w:lvlText w:val=""/>
      <w:lvlJc w:val="left"/>
      <w:pPr>
        <w:tabs>
          <w:tab w:val="num" w:pos="5040"/>
        </w:tabs>
        <w:ind w:left="5040" w:hanging="360"/>
      </w:pPr>
      <w:rPr>
        <w:rFonts w:ascii="Symbol" w:hAnsi="Symbol"/>
      </w:rPr>
    </w:lvl>
    <w:lvl w:ilvl="7" w:tplc="E444B218">
      <w:start w:val="1"/>
      <w:numFmt w:val="bullet"/>
      <w:lvlText w:val="o"/>
      <w:lvlJc w:val="left"/>
      <w:pPr>
        <w:tabs>
          <w:tab w:val="num" w:pos="5760"/>
        </w:tabs>
        <w:ind w:left="5760" w:hanging="360"/>
      </w:pPr>
      <w:rPr>
        <w:rFonts w:ascii="Courier New" w:hAnsi="Courier New"/>
      </w:rPr>
    </w:lvl>
    <w:lvl w:ilvl="8" w:tplc="B504FCCE">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8C528A14">
      <w:start w:val="1"/>
      <w:numFmt w:val="bullet"/>
      <w:lvlText w:val=""/>
      <w:lvlJc w:val="left"/>
      <w:pPr>
        <w:ind w:left="720" w:hanging="360"/>
      </w:pPr>
      <w:rPr>
        <w:rFonts w:ascii="Symbol" w:hAnsi="Symbol"/>
      </w:rPr>
    </w:lvl>
    <w:lvl w:ilvl="1" w:tplc="A596EFC2">
      <w:start w:val="1"/>
      <w:numFmt w:val="bullet"/>
      <w:lvlText w:val="o"/>
      <w:lvlJc w:val="left"/>
      <w:pPr>
        <w:tabs>
          <w:tab w:val="num" w:pos="1440"/>
        </w:tabs>
        <w:ind w:left="1440" w:hanging="360"/>
      </w:pPr>
      <w:rPr>
        <w:rFonts w:ascii="Courier New" w:hAnsi="Courier New"/>
      </w:rPr>
    </w:lvl>
    <w:lvl w:ilvl="2" w:tplc="6D3ADBAE">
      <w:start w:val="1"/>
      <w:numFmt w:val="bullet"/>
      <w:lvlText w:val=""/>
      <w:lvlJc w:val="left"/>
      <w:pPr>
        <w:tabs>
          <w:tab w:val="num" w:pos="2160"/>
        </w:tabs>
        <w:ind w:left="2160" w:hanging="360"/>
      </w:pPr>
      <w:rPr>
        <w:rFonts w:ascii="Wingdings" w:hAnsi="Wingdings"/>
      </w:rPr>
    </w:lvl>
    <w:lvl w:ilvl="3" w:tplc="629E9D9A">
      <w:start w:val="1"/>
      <w:numFmt w:val="bullet"/>
      <w:lvlText w:val=""/>
      <w:lvlJc w:val="left"/>
      <w:pPr>
        <w:tabs>
          <w:tab w:val="num" w:pos="2880"/>
        </w:tabs>
        <w:ind w:left="2880" w:hanging="360"/>
      </w:pPr>
      <w:rPr>
        <w:rFonts w:ascii="Symbol" w:hAnsi="Symbol"/>
      </w:rPr>
    </w:lvl>
    <w:lvl w:ilvl="4" w:tplc="8A5ECE6A">
      <w:start w:val="1"/>
      <w:numFmt w:val="bullet"/>
      <w:lvlText w:val="o"/>
      <w:lvlJc w:val="left"/>
      <w:pPr>
        <w:tabs>
          <w:tab w:val="num" w:pos="3600"/>
        </w:tabs>
        <w:ind w:left="3600" w:hanging="360"/>
      </w:pPr>
      <w:rPr>
        <w:rFonts w:ascii="Courier New" w:hAnsi="Courier New"/>
      </w:rPr>
    </w:lvl>
    <w:lvl w:ilvl="5" w:tplc="52783C24">
      <w:start w:val="1"/>
      <w:numFmt w:val="bullet"/>
      <w:lvlText w:val=""/>
      <w:lvlJc w:val="left"/>
      <w:pPr>
        <w:tabs>
          <w:tab w:val="num" w:pos="4320"/>
        </w:tabs>
        <w:ind w:left="4320" w:hanging="360"/>
      </w:pPr>
      <w:rPr>
        <w:rFonts w:ascii="Wingdings" w:hAnsi="Wingdings"/>
      </w:rPr>
    </w:lvl>
    <w:lvl w:ilvl="6" w:tplc="A99C3F84">
      <w:start w:val="1"/>
      <w:numFmt w:val="bullet"/>
      <w:lvlText w:val=""/>
      <w:lvlJc w:val="left"/>
      <w:pPr>
        <w:tabs>
          <w:tab w:val="num" w:pos="5040"/>
        </w:tabs>
        <w:ind w:left="5040" w:hanging="360"/>
      </w:pPr>
      <w:rPr>
        <w:rFonts w:ascii="Symbol" w:hAnsi="Symbol"/>
      </w:rPr>
    </w:lvl>
    <w:lvl w:ilvl="7" w:tplc="33942FFE">
      <w:start w:val="1"/>
      <w:numFmt w:val="bullet"/>
      <w:lvlText w:val="o"/>
      <w:lvlJc w:val="left"/>
      <w:pPr>
        <w:tabs>
          <w:tab w:val="num" w:pos="5760"/>
        </w:tabs>
        <w:ind w:left="5760" w:hanging="360"/>
      </w:pPr>
      <w:rPr>
        <w:rFonts w:ascii="Courier New" w:hAnsi="Courier New"/>
      </w:rPr>
    </w:lvl>
    <w:lvl w:ilvl="8" w:tplc="6C1E1DDA">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219A97BE">
      <w:start w:val="1"/>
      <w:numFmt w:val="bullet"/>
      <w:lvlText w:val=""/>
      <w:lvlJc w:val="left"/>
      <w:pPr>
        <w:ind w:left="720" w:hanging="360"/>
      </w:pPr>
      <w:rPr>
        <w:rFonts w:ascii="Symbol" w:hAnsi="Symbol"/>
      </w:rPr>
    </w:lvl>
    <w:lvl w:ilvl="1" w:tplc="FA146A3C">
      <w:start w:val="1"/>
      <w:numFmt w:val="bullet"/>
      <w:lvlText w:val="o"/>
      <w:lvlJc w:val="left"/>
      <w:pPr>
        <w:tabs>
          <w:tab w:val="num" w:pos="1440"/>
        </w:tabs>
        <w:ind w:left="1440" w:hanging="360"/>
      </w:pPr>
      <w:rPr>
        <w:rFonts w:ascii="Courier New" w:hAnsi="Courier New"/>
      </w:rPr>
    </w:lvl>
    <w:lvl w:ilvl="2" w:tplc="DC52BAC0">
      <w:start w:val="1"/>
      <w:numFmt w:val="bullet"/>
      <w:lvlText w:val=""/>
      <w:lvlJc w:val="left"/>
      <w:pPr>
        <w:tabs>
          <w:tab w:val="num" w:pos="2160"/>
        </w:tabs>
        <w:ind w:left="2160" w:hanging="360"/>
      </w:pPr>
      <w:rPr>
        <w:rFonts w:ascii="Wingdings" w:hAnsi="Wingdings"/>
      </w:rPr>
    </w:lvl>
    <w:lvl w:ilvl="3" w:tplc="0BF63550">
      <w:start w:val="1"/>
      <w:numFmt w:val="bullet"/>
      <w:lvlText w:val=""/>
      <w:lvlJc w:val="left"/>
      <w:pPr>
        <w:tabs>
          <w:tab w:val="num" w:pos="2880"/>
        </w:tabs>
        <w:ind w:left="2880" w:hanging="360"/>
      </w:pPr>
      <w:rPr>
        <w:rFonts w:ascii="Symbol" w:hAnsi="Symbol"/>
      </w:rPr>
    </w:lvl>
    <w:lvl w:ilvl="4" w:tplc="B280535E">
      <w:start w:val="1"/>
      <w:numFmt w:val="bullet"/>
      <w:lvlText w:val="o"/>
      <w:lvlJc w:val="left"/>
      <w:pPr>
        <w:tabs>
          <w:tab w:val="num" w:pos="3600"/>
        </w:tabs>
        <w:ind w:left="3600" w:hanging="360"/>
      </w:pPr>
      <w:rPr>
        <w:rFonts w:ascii="Courier New" w:hAnsi="Courier New"/>
      </w:rPr>
    </w:lvl>
    <w:lvl w:ilvl="5" w:tplc="C794F260">
      <w:start w:val="1"/>
      <w:numFmt w:val="bullet"/>
      <w:lvlText w:val=""/>
      <w:lvlJc w:val="left"/>
      <w:pPr>
        <w:tabs>
          <w:tab w:val="num" w:pos="4320"/>
        </w:tabs>
        <w:ind w:left="4320" w:hanging="360"/>
      </w:pPr>
      <w:rPr>
        <w:rFonts w:ascii="Wingdings" w:hAnsi="Wingdings"/>
      </w:rPr>
    </w:lvl>
    <w:lvl w:ilvl="6" w:tplc="DF16EBE8">
      <w:start w:val="1"/>
      <w:numFmt w:val="bullet"/>
      <w:lvlText w:val=""/>
      <w:lvlJc w:val="left"/>
      <w:pPr>
        <w:tabs>
          <w:tab w:val="num" w:pos="5040"/>
        </w:tabs>
        <w:ind w:left="5040" w:hanging="360"/>
      </w:pPr>
      <w:rPr>
        <w:rFonts w:ascii="Symbol" w:hAnsi="Symbol"/>
      </w:rPr>
    </w:lvl>
    <w:lvl w:ilvl="7" w:tplc="AB1E4166">
      <w:start w:val="1"/>
      <w:numFmt w:val="bullet"/>
      <w:lvlText w:val="o"/>
      <w:lvlJc w:val="left"/>
      <w:pPr>
        <w:tabs>
          <w:tab w:val="num" w:pos="5760"/>
        </w:tabs>
        <w:ind w:left="5760" w:hanging="360"/>
      </w:pPr>
      <w:rPr>
        <w:rFonts w:ascii="Courier New" w:hAnsi="Courier New"/>
      </w:rPr>
    </w:lvl>
    <w:lvl w:ilvl="8" w:tplc="6BE0C98A">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7E80519C">
      <w:start w:val="1"/>
      <w:numFmt w:val="bullet"/>
      <w:lvlText w:val=""/>
      <w:lvlJc w:val="left"/>
      <w:pPr>
        <w:ind w:left="720" w:hanging="360"/>
      </w:pPr>
      <w:rPr>
        <w:rFonts w:ascii="Symbol" w:hAnsi="Symbol"/>
      </w:rPr>
    </w:lvl>
    <w:lvl w:ilvl="1" w:tplc="6108FBF2">
      <w:start w:val="1"/>
      <w:numFmt w:val="bullet"/>
      <w:lvlText w:val="o"/>
      <w:lvlJc w:val="left"/>
      <w:pPr>
        <w:tabs>
          <w:tab w:val="num" w:pos="1440"/>
        </w:tabs>
        <w:ind w:left="1440" w:hanging="360"/>
      </w:pPr>
      <w:rPr>
        <w:rFonts w:ascii="Courier New" w:hAnsi="Courier New"/>
      </w:rPr>
    </w:lvl>
    <w:lvl w:ilvl="2" w:tplc="23A6D958">
      <w:start w:val="1"/>
      <w:numFmt w:val="bullet"/>
      <w:lvlText w:val=""/>
      <w:lvlJc w:val="left"/>
      <w:pPr>
        <w:tabs>
          <w:tab w:val="num" w:pos="2160"/>
        </w:tabs>
        <w:ind w:left="2160" w:hanging="360"/>
      </w:pPr>
      <w:rPr>
        <w:rFonts w:ascii="Wingdings" w:hAnsi="Wingdings"/>
      </w:rPr>
    </w:lvl>
    <w:lvl w:ilvl="3" w:tplc="9C8E7DFE">
      <w:start w:val="1"/>
      <w:numFmt w:val="bullet"/>
      <w:lvlText w:val=""/>
      <w:lvlJc w:val="left"/>
      <w:pPr>
        <w:tabs>
          <w:tab w:val="num" w:pos="2880"/>
        </w:tabs>
        <w:ind w:left="2880" w:hanging="360"/>
      </w:pPr>
      <w:rPr>
        <w:rFonts w:ascii="Symbol" w:hAnsi="Symbol"/>
      </w:rPr>
    </w:lvl>
    <w:lvl w:ilvl="4" w:tplc="18A843B8">
      <w:start w:val="1"/>
      <w:numFmt w:val="bullet"/>
      <w:lvlText w:val="o"/>
      <w:lvlJc w:val="left"/>
      <w:pPr>
        <w:tabs>
          <w:tab w:val="num" w:pos="3600"/>
        </w:tabs>
        <w:ind w:left="3600" w:hanging="360"/>
      </w:pPr>
      <w:rPr>
        <w:rFonts w:ascii="Courier New" w:hAnsi="Courier New"/>
      </w:rPr>
    </w:lvl>
    <w:lvl w:ilvl="5" w:tplc="37E0FE38">
      <w:start w:val="1"/>
      <w:numFmt w:val="bullet"/>
      <w:lvlText w:val=""/>
      <w:lvlJc w:val="left"/>
      <w:pPr>
        <w:tabs>
          <w:tab w:val="num" w:pos="4320"/>
        </w:tabs>
        <w:ind w:left="4320" w:hanging="360"/>
      </w:pPr>
      <w:rPr>
        <w:rFonts w:ascii="Wingdings" w:hAnsi="Wingdings"/>
      </w:rPr>
    </w:lvl>
    <w:lvl w:ilvl="6" w:tplc="4D669CA6">
      <w:start w:val="1"/>
      <w:numFmt w:val="bullet"/>
      <w:lvlText w:val=""/>
      <w:lvlJc w:val="left"/>
      <w:pPr>
        <w:tabs>
          <w:tab w:val="num" w:pos="5040"/>
        </w:tabs>
        <w:ind w:left="5040" w:hanging="360"/>
      </w:pPr>
      <w:rPr>
        <w:rFonts w:ascii="Symbol" w:hAnsi="Symbol"/>
      </w:rPr>
    </w:lvl>
    <w:lvl w:ilvl="7" w:tplc="F716C774">
      <w:start w:val="1"/>
      <w:numFmt w:val="bullet"/>
      <w:lvlText w:val="o"/>
      <w:lvlJc w:val="left"/>
      <w:pPr>
        <w:tabs>
          <w:tab w:val="num" w:pos="5760"/>
        </w:tabs>
        <w:ind w:left="5760" w:hanging="360"/>
      </w:pPr>
      <w:rPr>
        <w:rFonts w:ascii="Courier New" w:hAnsi="Courier New"/>
      </w:rPr>
    </w:lvl>
    <w:lvl w:ilvl="8" w:tplc="424A61AC">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B7E44EE6">
      <w:start w:val="1"/>
      <w:numFmt w:val="bullet"/>
      <w:lvlText w:val=""/>
      <w:lvlJc w:val="left"/>
      <w:pPr>
        <w:ind w:left="720" w:hanging="360"/>
      </w:pPr>
      <w:rPr>
        <w:rFonts w:ascii="Symbol" w:hAnsi="Symbol"/>
      </w:rPr>
    </w:lvl>
    <w:lvl w:ilvl="1" w:tplc="283022DC">
      <w:start w:val="1"/>
      <w:numFmt w:val="bullet"/>
      <w:lvlText w:val="o"/>
      <w:lvlJc w:val="left"/>
      <w:pPr>
        <w:tabs>
          <w:tab w:val="num" w:pos="1440"/>
        </w:tabs>
        <w:ind w:left="1440" w:hanging="360"/>
      </w:pPr>
      <w:rPr>
        <w:rFonts w:ascii="Courier New" w:hAnsi="Courier New"/>
      </w:rPr>
    </w:lvl>
    <w:lvl w:ilvl="2" w:tplc="AADE9442">
      <w:start w:val="1"/>
      <w:numFmt w:val="bullet"/>
      <w:lvlText w:val=""/>
      <w:lvlJc w:val="left"/>
      <w:pPr>
        <w:tabs>
          <w:tab w:val="num" w:pos="2160"/>
        </w:tabs>
        <w:ind w:left="2160" w:hanging="360"/>
      </w:pPr>
      <w:rPr>
        <w:rFonts w:ascii="Wingdings" w:hAnsi="Wingdings"/>
      </w:rPr>
    </w:lvl>
    <w:lvl w:ilvl="3" w:tplc="3A88E5B0">
      <w:start w:val="1"/>
      <w:numFmt w:val="bullet"/>
      <w:lvlText w:val=""/>
      <w:lvlJc w:val="left"/>
      <w:pPr>
        <w:tabs>
          <w:tab w:val="num" w:pos="2880"/>
        </w:tabs>
        <w:ind w:left="2880" w:hanging="360"/>
      </w:pPr>
      <w:rPr>
        <w:rFonts w:ascii="Symbol" w:hAnsi="Symbol"/>
      </w:rPr>
    </w:lvl>
    <w:lvl w:ilvl="4" w:tplc="19EE0B24">
      <w:start w:val="1"/>
      <w:numFmt w:val="bullet"/>
      <w:lvlText w:val="o"/>
      <w:lvlJc w:val="left"/>
      <w:pPr>
        <w:tabs>
          <w:tab w:val="num" w:pos="3600"/>
        </w:tabs>
        <w:ind w:left="3600" w:hanging="360"/>
      </w:pPr>
      <w:rPr>
        <w:rFonts w:ascii="Courier New" w:hAnsi="Courier New"/>
      </w:rPr>
    </w:lvl>
    <w:lvl w:ilvl="5" w:tplc="B2865D94">
      <w:start w:val="1"/>
      <w:numFmt w:val="bullet"/>
      <w:lvlText w:val=""/>
      <w:lvlJc w:val="left"/>
      <w:pPr>
        <w:tabs>
          <w:tab w:val="num" w:pos="4320"/>
        </w:tabs>
        <w:ind w:left="4320" w:hanging="360"/>
      </w:pPr>
      <w:rPr>
        <w:rFonts w:ascii="Wingdings" w:hAnsi="Wingdings"/>
      </w:rPr>
    </w:lvl>
    <w:lvl w:ilvl="6" w:tplc="874E5740">
      <w:start w:val="1"/>
      <w:numFmt w:val="bullet"/>
      <w:lvlText w:val=""/>
      <w:lvlJc w:val="left"/>
      <w:pPr>
        <w:tabs>
          <w:tab w:val="num" w:pos="5040"/>
        </w:tabs>
        <w:ind w:left="5040" w:hanging="360"/>
      </w:pPr>
      <w:rPr>
        <w:rFonts w:ascii="Symbol" w:hAnsi="Symbol"/>
      </w:rPr>
    </w:lvl>
    <w:lvl w:ilvl="7" w:tplc="BADE8664">
      <w:start w:val="1"/>
      <w:numFmt w:val="bullet"/>
      <w:lvlText w:val="o"/>
      <w:lvlJc w:val="left"/>
      <w:pPr>
        <w:tabs>
          <w:tab w:val="num" w:pos="5760"/>
        </w:tabs>
        <w:ind w:left="5760" w:hanging="360"/>
      </w:pPr>
      <w:rPr>
        <w:rFonts w:ascii="Courier New" w:hAnsi="Courier New"/>
      </w:rPr>
    </w:lvl>
    <w:lvl w:ilvl="8" w:tplc="09C65BA2">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2A08C8C2">
      <w:start w:val="1"/>
      <w:numFmt w:val="bullet"/>
      <w:lvlText w:val=""/>
      <w:lvlJc w:val="left"/>
      <w:pPr>
        <w:ind w:left="1560" w:hanging="360"/>
      </w:pPr>
      <w:rPr>
        <w:rFonts w:ascii="Symbol" w:hAnsi="Symbol"/>
      </w:rPr>
    </w:lvl>
    <w:lvl w:ilvl="1" w:tplc="545CC8CC">
      <w:start w:val="1"/>
      <w:numFmt w:val="bullet"/>
      <w:lvlText w:val="o"/>
      <w:lvlJc w:val="left"/>
      <w:pPr>
        <w:tabs>
          <w:tab w:val="num" w:pos="2280"/>
        </w:tabs>
        <w:ind w:left="2280" w:hanging="360"/>
      </w:pPr>
      <w:rPr>
        <w:rFonts w:ascii="Courier New" w:hAnsi="Courier New"/>
      </w:rPr>
    </w:lvl>
    <w:lvl w:ilvl="2" w:tplc="B4A83DDC">
      <w:start w:val="1"/>
      <w:numFmt w:val="bullet"/>
      <w:lvlText w:val=""/>
      <w:lvlJc w:val="left"/>
      <w:pPr>
        <w:tabs>
          <w:tab w:val="num" w:pos="3000"/>
        </w:tabs>
        <w:ind w:left="3000" w:hanging="360"/>
      </w:pPr>
      <w:rPr>
        <w:rFonts w:ascii="Wingdings" w:hAnsi="Wingdings"/>
      </w:rPr>
    </w:lvl>
    <w:lvl w:ilvl="3" w:tplc="7D26BE8E">
      <w:start w:val="1"/>
      <w:numFmt w:val="bullet"/>
      <w:lvlText w:val=""/>
      <w:lvlJc w:val="left"/>
      <w:pPr>
        <w:tabs>
          <w:tab w:val="num" w:pos="3720"/>
        </w:tabs>
        <w:ind w:left="3720" w:hanging="360"/>
      </w:pPr>
      <w:rPr>
        <w:rFonts w:ascii="Symbol" w:hAnsi="Symbol"/>
      </w:rPr>
    </w:lvl>
    <w:lvl w:ilvl="4" w:tplc="D3666764">
      <w:start w:val="1"/>
      <w:numFmt w:val="bullet"/>
      <w:lvlText w:val="o"/>
      <w:lvlJc w:val="left"/>
      <w:pPr>
        <w:tabs>
          <w:tab w:val="num" w:pos="4440"/>
        </w:tabs>
        <w:ind w:left="4440" w:hanging="360"/>
      </w:pPr>
      <w:rPr>
        <w:rFonts w:ascii="Courier New" w:hAnsi="Courier New"/>
      </w:rPr>
    </w:lvl>
    <w:lvl w:ilvl="5" w:tplc="02525924">
      <w:start w:val="1"/>
      <w:numFmt w:val="bullet"/>
      <w:lvlText w:val=""/>
      <w:lvlJc w:val="left"/>
      <w:pPr>
        <w:tabs>
          <w:tab w:val="num" w:pos="5160"/>
        </w:tabs>
        <w:ind w:left="5160" w:hanging="360"/>
      </w:pPr>
      <w:rPr>
        <w:rFonts w:ascii="Wingdings" w:hAnsi="Wingdings"/>
      </w:rPr>
    </w:lvl>
    <w:lvl w:ilvl="6" w:tplc="22880E30">
      <w:start w:val="1"/>
      <w:numFmt w:val="bullet"/>
      <w:lvlText w:val=""/>
      <w:lvlJc w:val="left"/>
      <w:pPr>
        <w:tabs>
          <w:tab w:val="num" w:pos="5880"/>
        </w:tabs>
        <w:ind w:left="5880" w:hanging="360"/>
      </w:pPr>
      <w:rPr>
        <w:rFonts w:ascii="Symbol" w:hAnsi="Symbol"/>
      </w:rPr>
    </w:lvl>
    <w:lvl w:ilvl="7" w:tplc="C8286258">
      <w:start w:val="1"/>
      <w:numFmt w:val="bullet"/>
      <w:lvlText w:val="o"/>
      <w:lvlJc w:val="left"/>
      <w:pPr>
        <w:tabs>
          <w:tab w:val="num" w:pos="6600"/>
        </w:tabs>
        <w:ind w:left="6600" w:hanging="360"/>
      </w:pPr>
      <w:rPr>
        <w:rFonts w:ascii="Courier New" w:hAnsi="Courier New"/>
      </w:rPr>
    </w:lvl>
    <w:lvl w:ilvl="8" w:tplc="2188C56A">
      <w:start w:val="1"/>
      <w:numFmt w:val="bullet"/>
      <w:lvlText w:val=""/>
      <w:lvlJc w:val="left"/>
      <w:pPr>
        <w:tabs>
          <w:tab w:val="num" w:pos="7320"/>
        </w:tabs>
        <w:ind w:left="7320" w:hanging="360"/>
      </w:pPr>
      <w:rPr>
        <w:rFonts w:ascii="Wingdings" w:hAnsi="Wingdings"/>
      </w:rPr>
    </w:lvl>
  </w:abstractNum>
  <w:num w:numId="1" w16cid:durableId="1027680454">
    <w:abstractNumId w:val="0"/>
  </w:num>
  <w:num w:numId="2" w16cid:durableId="270892992">
    <w:abstractNumId w:val="1"/>
  </w:num>
  <w:num w:numId="3" w16cid:durableId="1165049288">
    <w:abstractNumId w:val="2"/>
  </w:num>
  <w:num w:numId="4" w16cid:durableId="985863159">
    <w:abstractNumId w:val="3"/>
  </w:num>
  <w:num w:numId="5" w16cid:durableId="808281460">
    <w:abstractNumId w:val="4"/>
  </w:num>
  <w:num w:numId="6" w16cid:durableId="1468862173">
    <w:abstractNumId w:val="5"/>
  </w:num>
  <w:num w:numId="7" w16cid:durableId="92408846">
    <w:abstractNumId w:val="6"/>
  </w:num>
  <w:num w:numId="8" w16cid:durableId="1007443951">
    <w:abstractNumId w:val="7"/>
  </w:num>
  <w:num w:numId="9" w16cid:durableId="1285575186">
    <w:abstractNumId w:val="8"/>
  </w:num>
  <w:num w:numId="10" w16cid:durableId="1706060551">
    <w:abstractNumId w:val="9"/>
  </w:num>
  <w:num w:numId="11" w16cid:durableId="823351880">
    <w:abstractNumId w:val="10"/>
  </w:num>
  <w:num w:numId="12" w16cid:durableId="180709721">
    <w:abstractNumId w:val="11"/>
  </w:num>
  <w:num w:numId="13" w16cid:durableId="131140228">
    <w:abstractNumId w:val="12"/>
  </w:num>
  <w:num w:numId="14" w16cid:durableId="2026636164">
    <w:abstractNumId w:val="13"/>
  </w:num>
  <w:num w:numId="15" w16cid:durableId="15779340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C2"/>
    <w:rsid w:val="001B66DA"/>
    <w:rsid w:val="001C263C"/>
    <w:rsid w:val="001D20F3"/>
    <w:rsid w:val="00296603"/>
    <w:rsid w:val="00956E6C"/>
    <w:rsid w:val="00A20E75"/>
    <w:rsid w:val="00A84DC2"/>
    <w:rsid w:val="00B127FE"/>
    <w:rsid w:val="00B21698"/>
    <w:rsid w:val="00B500FA"/>
    <w:rsid w:val="00BE50D1"/>
    <w:rsid w:val="00C87B67"/>
    <w:rsid w:val="00C96FC5"/>
    <w:rsid w:val="00E81376"/>
    <w:rsid w:val="00ED2887"/>
    <w:rsid w:val="00F162E1"/>
    <w:rsid w:val="00FF7E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A40C9"/>
  <w15:docId w15:val="{9A3541E2-F1CF-4B3A-94C7-4340719F0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skn-mlo9pagesize">
    <w:name w:val="skn-mlo9_pagesize"/>
    <w:basedOn w:val="Normal"/>
  </w:style>
  <w:style w:type="character" w:customStyle="1" w:styleId="documenttop-sectioncolor-padding-cell">
    <w:name w:val="document_top-section_color-padding-cell"/>
    <w:basedOn w:val="DefaultParagraphFont"/>
  </w:style>
  <w:style w:type="character" w:customStyle="1" w:styleId="documenttop-sectionleft-box">
    <w:name w:val="document_top-section_left-box"/>
    <w:basedOn w:val="DefaultParagraphFont"/>
  </w:style>
  <w:style w:type="paragraph" w:customStyle="1" w:styleId="skn-mlo9top-sectionleft-boxsectionnth-child1">
    <w:name w:val="skn-mlo9_top-section_left-box_section_nth-child(1)"/>
    <w:basedOn w:val="Normal"/>
  </w:style>
  <w:style w:type="paragraph" w:customStyle="1" w:styleId="skn-mlo9firstparagraph">
    <w:name w:val="skn-mlo9_firstparagraph"/>
    <w:basedOn w:val="Normal"/>
  </w:style>
  <w:style w:type="paragraph" w:customStyle="1" w:styleId="skn-mlo9name">
    <w:name w:val="skn-mlo9_name"/>
    <w:basedOn w:val="Normal"/>
    <w:pPr>
      <w:spacing w:line="640" w:lineRule="atLeast"/>
    </w:pPr>
    <w:rPr>
      <w:rFonts w:ascii="Nunito Sans" w:eastAsia="Nunito Sans" w:hAnsi="Nunito Sans" w:cs="Nunito Sans"/>
      <w:caps/>
      <w:spacing w:val="46"/>
      <w:sz w:val="46"/>
      <w:szCs w:val="46"/>
    </w:rPr>
  </w:style>
  <w:style w:type="character" w:customStyle="1" w:styleId="span">
    <w:name w:val="span"/>
    <w:basedOn w:val="DefaultParagraphFont"/>
    <w:rPr>
      <w:bdr w:val="none" w:sz="0" w:space="0" w:color="auto"/>
      <w:vertAlign w:val="baseline"/>
    </w:rPr>
  </w:style>
  <w:style w:type="paragraph" w:customStyle="1" w:styleId="skn-mlo9section">
    <w:name w:val="skn-mlo9_section"/>
    <w:basedOn w:val="Normal"/>
  </w:style>
  <w:style w:type="paragraph" w:customStyle="1" w:styleId="skn-mlo9heading">
    <w:name w:val="skn-mlo9_heading"/>
    <w:basedOn w:val="Normal"/>
  </w:style>
  <w:style w:type="paragraph" w:customStyle="1" w:styleId="skn-mlo9sectiontitle">
    <w:name w:val="skn-mlo9_sectiontitle"/>
    <w:basedOn w:val="Normal"/>
    <w:pPr>
      <w:spacing w:line="320" w:lineRule="atLeast"/>
    </w:pPr>
    <w:rPr>
      <w:rFonts w:ascii="Nunito Sans" w:eastAsia="Nunito Sans" w:hAnsi="Nunito Sans" w:cs="Nunito Sans"/>
      <w:caps/>
      <w:spacing w:val="12"/>
    </w:rPr>
  </w:style>
  <w:style w:type="paragraph" w:customStyle="1" w:styleId="top-sectionleft-boxborderleftDIV">
    <w:name w:val="top-section_left-box_borderleftDIV"/>
    <w:basedOn w:val="Normal"/>
    <w:pPr>
      <w:pBdr>
        <w:bottom w:val="single" w:sz="8" w:space="0" w:color="FFFFFF"/>
      </w:pBdr>
    </w:pPr>
  </w:style>
  <w:style w:type="paragraph" w:customStyle="1" w:styleId="skn-mlo9address">
    <w:name w:val="skn-mlo9_address"/>
    <w:basedOn w:val="Normal"/>
    <w:pPr>
      <w:spacing w:line="340" w:lineRule="atLeast"/>
    </w:pPr>
    <w:rPr>
      <w:sz w:val="20"/>
      <w:szCs w:val="20"/>
    </w:rPr>
  </w:style>
  <w:style w:type="character" w:customStyle="1" w:styleId="skn-mlo9ico-svg">
    <w:name w:val="skn-mlo9_ico-svg"/>
    <w:basedOn w:val="DefaultParagraphFont"/>
  </w:style>
  <w:style w:type="character" w:customStyle="1" w:styleId="skn-mlo9ico-txt">
    <w:name w:val="skn-mlo9_ico-txt"/>
    <w:basedOn w:val="DefaultParagraphFont"/>
  </w:style>
  <w:style w:type="table" w:customStyle="1" w:styleId="skn-mlo9icon-row">
    <w:name w:val="skn-mlo9_icon-row"/>
    <w:basedOn w:val="TableNormal"/>
    <w:tblPr/>
  </w:style>
  <w:style w:type="table" w:customStyle="1" w:styleId="skn-mlo9icon-rownth-last-child1">
    <w:name w:val="skn-mlo9_icon-row_nth-last-child(1)"/>
    <w:basedOn w:val="TableNormal"/>
    <w:tblPr/>
  </w:style>
  <w:style w:type="paragraph" w:customStyle="1" w:styleId="div">
    <w:name w:val="div"/>
    <w:basedOn w:val="Normal"/>
  </w:style>
  <w:style w:type="paragraph" w:customStyle="1" w:styleId="documenttop-sectionleft-boxsectionhilt-secpara-containerparagraph-leftpaddingcell">
    <w:name w:val="document_top-section_left-box_section_hilt-sec_para-container_paragraph-leftpaddingcell"/>
    <w:basedOn w:val="Normal"/>
    <w:rPr>
      <w:vanish/>
    </w:rPr>
  </w:style>
  <w:style w:type="paragraph" w:customStyle="1" w:styleId="skn-mlo9top-sectionleft-boxsinglecolumn">
    <w:name w:val="skn-mlo9_top-section_left-box_singlecolumn"/>
    <w:basedOn w:val="Normal"/>
  </w:style>
  <w:style w:type="paragraph" w:customStyle="1" w:styleId="skn-mlo9hilt-seculli">
    <w:name w:val="skn-mlo9_hilt-sec_ul_li"/>
    <w:basedOn w:val="Normal"/>
  </w:style>
  <w:style w:type="paragraph" w:customStyle="1" w:styleId="p">
    <w:name w:val="p"/>
    <w:basedOn w:val="Normal"/>
  </w:style>
  <w:style w:type="paragraph" w:customStyle="1" w:styleId="skn-mlo9hilt-secullinth-last-child1">
    <w:name w:val="skn-mlo9_hilt-sec_ul_li_nth-last-child(1)"/>
    <w:basedOn w:val="Normal"/>
  </w:style>
  <w:style w:type="paragraph" w:customStyle="1" w:styleId="documenttop-sectioncolor-padding-cellParagraph">
    <w:name w:val="document_top-section_color-padding-cell Paragraph"/>
    <w:basedOn w:val="Normal"/>
  </w:style>
  <w:style w:type="character" w:customStyle="1" w:styleId="documenttop-sectionleft-padding-cell">
    <w:name w:val="document_top-section_left-padding-cell"/>
    <w:basedOn w:val="DefaultParagraphFont"/>
  </w:style>
  <w:style w:type="character" w:customStyle="1" w:styleId="skn-mlo9top-sectionright-box">
    <w:name w:val="skn-mlo9_top-section_right-box"/>
    <w:basedOn w:val="DefaultParagraphFont"/>
    <w:rPr>
      <w:color w:val="050505"/>
    </w:rPr>
  </w:style>
  <w:style w:type="paragraph" w:customStyle="1" w:styleId="skn-mlo9top-sectionright-boxsectionnth-child1">
    <w:name w:val="skn-mlo9_top-section_right-box_section_nth-child(1)"/>
    <w:basedOn w:val="Normal"/>
  </w:style>
  <w:style w:type="paragraph" w:customStyle="1" w:styleId="borderDIV">
    <w:name w:val="borderDIV"/>
    <w:basedOn w:val="Normal"/>
    <w:pPr>
      <w:pBdr>
        <w:bottom w:val="single" w:sz="8" w:space="0" w:color="E8E8E8"/>
      </w:pBdr>
    </w:pPr>
  </w:style>
  <w:style w:type="paragraph" w:customStyle="1" w:styleId="skn-mlo9singlecolumn">
    <w:name w:val="skn-mlo9_singlecolumn"/>
    <w:basedOn w:val="Normal"/>
  </w:style>
  <w:style w:type="character" w:customStyle="1" w:styleId="skn-mlo9top-sectionright-boxsectionparagraph-tableparagraph-leftpaddingcell">
    <w:name w:val="skn-mlo9_top-section_right-box_section_paragraph-table_paragraph-leftpaddingcell"/>
    <w:basedOn w:val="DefaultParagraphFont"/>
  </w:style>
  <w:style w:type="paragraph" w:customStyle="1" w:styleId="skn-mlo9top-sectionright-boxsectionparagraph-tableparagraph-leftpaddingcellParagraph">
    <w:name w:val="skn-mlo9_top-section_right-box_section_paragraph-table_paragraph-leftpaddingcell Paragraph"/>
    <w:basedOn w:val="Normal"/>
  </w:style>
  <w:style w:type="character" w:customStyle="1" w:styleId="skn-mlo9top-sectionright-boxsectionparagraph-tablesinglecolumn">
    <w:name w:val="skn-mlo9_top-section_right-box_section_paragraph-table_singlecolumn"/>
    <w:basedOn w:val="DefaultParagraphFont"/>
  </w:style>
  <w:style w:type="paragraph" w:customStyle="1" w:styleId="skn-mlo9top-sectionright-boxdisp-block">
    <w:name w:val="skn-mlo9_top-section_right-box_disp-block"/>
    <w:basedOn w:val="Normal"/>
  </w:style>
  <w:style w:type="paragraph" w:customStyle="1" w:styleId="skn-mlo9ulli">
    <w:name w:val="skn-mlo9_ul_li"/>
    <w:basedOn w:val="Normal"/>
    <w:pPr>
      <w:pBdr>
        <w:left w:val="none" w:sz="0" w:space="9" w:color="auto"/>
      </w:pBdr>
    </w:pPr>
  </w:style>
  <w:style w:type="table" w:customStyle="1" w:styleId="skn-mlo9top-sectionright-boxsectionparagraph-table">
    <w:name w:val="skn-mlo9_top-section_right-box_section_paragraph-table"/>
    <w:basedOn w:val="TableNormal"/>
    <w:tblPr/>
  </w:style>
  <w:style w:type="character" w:customStyle="1" w:styleId="skn-mlo9light-txt">
    <w:name w:val="skn-mlo9_light-txt"/>
    <w:basedOn w:val="DefaultParagraphFont"/>
    <w:rPr>
      <w:color w:val="999999"/>
    </w:rPr>
  </w:style>
  <w:style w:type="character" w:customStyle="1" w:styleId="skn-mlo9study-fieldempty">
    <w:name w:val="skn-mlo9_study-field_empty"/>
    <w:basedOn w:val="DefaultParagraphFont"/>
    <w:rPr>
      <w:vanish/>
    </w:rPr>
  </w:style>
  <w:style w:type="character" w:customStyle="1" w:styleId="skn-mlo9top-sectionright-boxsectionpara-containerparagraph-leftpaddingcell">
    <w:name w:val="skn-mlo9_top-section_right-box_section_para-container_paragraph-leftpaddingcell"/>
    <w:basedOn w:val="DefaultParagraphFont"/>
  </w:style>
  <w:style w:type="paragraph" w:customStyle="1" w:styleId="skn-mlo9top-sectionright-boxsectionpara-containerparagraph-leftpaddingcellParagraph">
    <w:name w:val="skn-mlo9_top-section_right-box_section_para-container_paragraph-leftpaddingcell Paragraph"/>
    <w:basedOn w:val="Normal"/>
  </w:style>
  <w:style w:type="character" w:customStyle="1" w:styleId="skn-mlo9top-sectionright-boxsectionpara-containersinglecolumn">
    <w:name w:val="skn-mlo9_top-section_right-box_section_para-container_singlecolumn"/>
    <w:basedOn w:val="DefaultParagraphFont"/>
  </w:style>
  <w:style w:type="paragraph" w:customStyle="1" w:styleId="skn-mlo9certificateulli">
    <w:name w:val="skn-mlo9_certificate_ul_li"/>
    <w:basedOn w:val="Normal"/>
  </w:style>
  <w:style w:type="paragraph" w:customStyle="1" w:styleId="skn-mlo9certificateullinth-last-child1">
    <w:name w:val="skn-mlo9_certificate_ul_li_nth-last-child(1)"/>
    <w:basedOn w:val="Normal"/>
  </w:style>
  <w:style w:type="table" w:customStyle="1" w:styleId="skn-mlo9top-sectionright-boxsectionpara-container">
    <w:name w:val="skn-mlo9_top-section_right-box_section_para-container"/>
    <w:basedOn w:val="TableNormal"/>
    <w:tblPr/>
  </w:style>
  <w:style w:type="character" w:customStyle="1" w:styleId="skn-mlo9txt-bold">
    <w:name w:val="skn-mlo9_txt-bold"/>
    <w:basedOn w:val="DefaultParagraphFont"/>
    <w:rPr>
      <w:b/>
      <w:bCs/>
    </w:rPr>
  </w:style>
  <w:style w:type="paragraph" w:customStyle="1" w:styleId="skn-mlo9publicationsulli">
    <w:name w:val="skn-mlo9_publications_ul_li"/>
    <w:basedOn w:val="Normal"/>
  </w:style>
  <w:style w:type="paragraph" w:customStyle="1" w:styleId="skn-mlo9publicationsullinth-last-child1">
    <w:name w:val="skn-mlo9_publications_ul_li_nth-last-child(1)"/>
    <w:basedOn w:val="Normal"/>
  </w:style>
  <w:style w:type="character" w:customStyle="1" w:styleId="documenttop-sectionright-padding-cell">
    <w:name w:val="document_top-section_right-padding-cell"/>
    <w:basedOn w:val="DefaultParagraphFont"/>
  </w:style>
  <w:style w:type="table" w:customStyle="1" w:styleId="skn-mlo9top-section">
    <w:name w:val="skn-mlo9_top-section"/>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1559</Words>
  <Characters>8890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James Ansell</vt:lpstr>
    </vt:vector>
  </TitlesOfParts>
  <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James Ansell</dc:title>
  <dc:creator>James Ansell</dc:creator>
  <cp:lastModifiedBy>James</cp:lastModifiedBy>
  <cp:revision>6</cp:revision>
  <cp:lastPrinted>2023-11-17T04:52:00Z</cp:lastPrinted>
  <dcterms:created xsi:type="dcterms:W3CDTF">2024-10-26T09:37:00Z</dcterms:created>
  <dcterms:modified xsi:type="dcterms:W3CDTF">2024-11-14T06:55:00Z</dcterms:modified>
</cp:coreProperties>
</file>